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D3F175" w14:textId="6EBAD85D" w:rsidR="000F5A27" w:rsidRDefault="00E43A56" w:rsidP="00D05170">
      <w:pPr>
        <w:spacing w:line="480" w:lineRule="auto"/>
        <w:jc w:val="center"/>
        <w:rPr>
          <w:rFonts w:ascii="Times New Roman" w:hAnsi="Times New Roman" w:cs="Times New Roman"/>
          <w:b/>
          <w:sz w:val="24"/>
          <w:szCs w:val="24"/>
        </w:rPr>
      </w:pPr>
      <w:r w:rsidRPr="001062CB">
        <w:rPr>
          <w:rFonts w:ascii="Times New Roman" w:hAnsi="Times New Roman" w:cs="Times New Roman"/>
          <w:b/>
          <w:sz w:val="24"/>
          <w:szCs w:val="24"/>
        </w:rPr>
        <w:t>Surrogates: A Womb</w:t>
      </w:r>
      <w:r w:rsidR="00DA4F32">
        <w:rPr>
          <w:rFonts w:ascii="Times New Roman" w:hAnsi="Times New Roman" w:cs="Times New Roman"/>
          <w:b/>
          <w:sz w:val="24"/>
          <w:szCs w:val="24"/>
        </w:rPr>
        <w:t xml:space="preserve"> (</w:t>
      </w:r>
      <w:proofErr w:type="spellStart"/>
      <w:r w:rsidR="00DA4F32">
        <w:rPr>
          <w:rFonts w:ascii="Times New Roman" w:hAnsi="Times New Roman" w:cs="Times New Roman"/>
          <w:b/>
          <w:sz w:val="24"/>
          <w:szCs w:val="24"/>
        </w:rPr>
        <w:t>wum</w:t>
      </w:r>
      <w:proofErr w:type="spellEnd"/>
      <w:r w:rsidR="00DA4F32">
        <w:rPr>
          <w:rFonts w:ascii="Times New Roman" w:hAnsi="Times New Roman" w:cs="Times New Roman"/>
          <w:b/>
          <w:sz w:val="24"/>
          <w:szCs w:val="24"/>
        </w:rPr>
        <w:t>)</w:t>
      </w:r>
      <w:r w:rsidRPr="001062CB">
        <w:rPr>
          <w:rFonts w:ascii="Times New Roman" w:hAnsi="Times New Roman" w:cs="Times New Roman"/>
          <w:b/>
          <w:sz w:val="24"/>
          <w:szCs w:val="24"/>
        </w:rPr>
        <w:t xml:space="preserve"> for Rent</w:t>
      </w:r>
    </w:p>
    <w:p w14:paraId="64E2E2E7" w14:textId="77777777" w:rsidR="003E777E" w:rsidRDefault="00202D99" w:rsidP="00052D0F">
      <w:pPr>
        <w:spacing w:line="480" w:lineRule="auto"/>
        <w:rPr>
          <w:rFonts w:ascii="Times New Roman" w:hAnsi="Times New Roman" w:cs="Times New Roman"/>
          <w:b/>
          <w:sz w:val="24"/>
          <w:szCs w:val="24"/>
        </w:rPr>
      </w:pPr>
      <w:r>
        <w:rPr>
          <w:rFonts w:ascii="Times New Roman" w:hAnsi="Times New Roman" w:cs="Times New Roman"/>
          <w:b/>
          <w:sz w:val="24"/>
          <w:szCs w:val="24"/>
        </w:rPr>
        <w:t>Slide 1-</w:t>
      </w:r>
      <w:proofErr w:type="gramStart"/>
      <w:r>
        <w:rPr>
          <w:rFonts w:ascii="Times New Roman" w:hAnsi="Times New Roman" w:cs="Times New Roman"/>
          <w:b/>
          <w:sz w:val="24"/>
          <w:szCs w:val="24"/>
        </w:rPr>
        <w:t>2</w:t>
      </w:r>
      <w:r w:rsidR="005E00E9">
        <w:rPr>
          <w:rFonts w:ascii="Times New Roman" w:hAnsi="Times New Roman" w:cs="Times New Roman"/>
          <w:b/>
          <w:sz w:val="24"/>
          <w:szCs w:val="24"/>
        </w:rPr>
        <w:t xml:space="preserve">  The</w:t>
      </w:r>
      <w:proofErr w:type="gramEnd"/>
      <w:r w:rsidR="005E00E9">
        <w:rPr>
          <w:rFonts w:ascii="Times New Roman" w:hAnsi="Times New Roman" w:cs="Times New Roman"/>
          <w:b/>
          <w:sz w:val="24"/>
          <w:szCs w:val="24"/>
        </w:rPr>
        <w:t xml:space="preserve"> Surrogate I</w:t>
      </w:r>
      <w:r>
        <w:rPr>
          <w:rFonts w:ascii="Times New Roman" w:hAnsi="Times New Roman" w:cs="Times New Roman"/>
          <w:b/>
          <w:sz w:val="24"/>
          <w:szCs w:val="24"/>
        </w:rPr>
        <w:t>ssue</w:t>
      </w:r>
    </w:p>
    <w:p w14:paraId="6F27AA1B" w14:textId="77777777" w:rsidR="00D506A3" w:rsidRPr="005225EC" w:rsidRDefault="00B36EF3" w:rsidP="00202D99">
      <w:pPr>
        <w:numPr>
          <w:ilvl w:val="0"/>
          <w:numId w:val="4"/>
        </w:numPr>
        <w:spacing w:line="480" w:lineRule="auto"/>
        <w:rPr>
          <w:rFonts w:ascii="Times New Roman" w:hAnsi="Times New Roman" w:cs="Times New Roman"/>
          <w:sz w:val="24"/>
          <w:szCs w:val="24"/>
        </w:rPr>
      </w:pPr>
      <w:r w:rsidRPr="005225EC">
        <w:rPr>
          <w:rFonts w:ascii="Times New Roman" w:hAnsi="Times New Roman" w:cs="Times New Roman"/>
          <w:sz w:val="24"/>
          <w:szCs w:val="24"/>
        </w:rPr>
        <w:t>Surrogate motherhood entails one woman carrying a fertilized egg of another woman all through the gestation period until birth when the owner of the fertilized egg takes the baby as her own.</w:t>
      </w:r>
    </w:p>
    <w:p w14:paraId="5FB5C71E" w14:textId="77777777" w:rsidR="00D506A3" w:rsidRPr="005225EC" w:rsidRDefault="00B36EF3" w:rsidP="00202D99">
      <w:pPr>
        <w:numPr>
          <w:ilvl w:val="0"/>
          <w:numId w:val="4"/>
        </w:numPr>
        <w:spacing w:line="480" w:lineRule="auto"/>
        <w:rPr>
          <w:rFonts w:ascii="Times New Roman" w:hAnsi="Times New Roman" w:cs="Times New Roman"/>
          <w:sz w:val="24"/>
          <w:szCs w:val="24"/>
        </w:rPr>
      </w:pPr>
      <w:r w:rsidRPr="005225EC">
        <w:rPr>
          <w:rFonts w:ascii="Times New Roman" w:hAnsi="Times New Roman" w:cs="Times New Roman"/>
          <w:sz w:val="24"/>
          <w:szCs w:val="24"/>
        </w:rPr>
        <w:t>It has been a controversial topic since its induction in the U.S with some people viewing as a perfect remedy to women who have uterus problems.</w:t>
      </w:r>
    </w:p>
    <w:p w14:paraId="5BA4A6BC" w14:textId="77777777" w:rsidR="00D506A3" w:rsidRPr="005225EC" w:rsidRDefault="00B36EF3" w:rsidP="00202D99">
      <w:pPr>
        <w:numPr>
          <w:ilvl w:val="0"/>
          <w:numId w:val="4"/>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Others are against it and view it as a highly unethical medical procedure brought by the new world order. </w:t>
      </w:r>
    </w:p>
    <w:p w14:paraId="569D5628" w14:textId="77777777" w:rsidR="00D506A3" w:rsidRPr="008A7B07" w:rsidRDefault="00B36EF3" w:rsidP="00202D99">
      <w:pPr>
        <w:numPr>
          <w:ilvl w:val="0"/>
          <w:numId w:val="4"/>
        </w:numPr>
        <w:spacing w:line="480" w:lineRule="auto"/>
        <w:rPr>
          <w:rFonts w:ascii="Times New Roman" w:hAnsi="Times New Roman" w:cs="Times New Roman"/>
          <w:b/>
          <w:sz w:val="24"/>
          <w:szCs w:val="24"/>
        </w:rPr>
      </w:pPr>
      <w:r w:rsidRPr="008A7B07">
        <w:rPr>
          <w:rFonts w:ascii="Times New Roman" w:hAnsi="Times New Roman" w:cs="Times New Roman"/>
          <w:b/>
          <w:sz w:val="24"/>
          <w:szCs w:val="24"/>
        </w:rPr>
        <w:t>Those who are in support of the procedure argue that Intended parents are involved throughout the pregnancy experience and are generally able to be present for many key milestones, from the embryo transfer to their baby's birth.</w:t>
      </w:r>
    </w:p>
    <w:p w14:paraId="6CFF30E4" w14:textId="77777777" w:rsidR="00D506A3" w:rsidRPr="008A7B07" w:rsidRDefault="00B36EF3" w:rsidP="00202D99">
      <w:pPr>
        <w:numPr>
          <w:ilvl w:val="0"/>
          <w:numId w:val="4"/>
        </w:numPr>
        <w:spacing w:line="480" w:lineRule="auto"/>
        <w:rPr>
          <w:rFonts w:ascii="Times New Roman" w:hAnsi="Times New Roman" w:cs="Times New Roman"/>
          <w:b/>
          <w:sz w:val="24"/>
          <w:szCs w:val="24"/>
        </w:rPr>
      </w:pPr>
      <w:r w:rsidRPr="008A7B07">
        <w:rPr>
          <w:rFonts w:ascii="Times New Roman" w:hAnsi="Times New Roman" w:cs="Times New Roman"/>
          <w:b/>
          <w:sz w:val="24"/>
          <w:szCs w:val="24"/>
        </w:rPr>
        <w:t xml:space="preserve">Those that oppose the procedure argue that </w:t>
      </w:r>
      <w:r w:rsidR="005225EC" w:rsidRPr="008A7B07">
        <w:rPr>
          <w:rFonts w:ascii="Times New Roman" w:hAnsi="Times New Roman" w:cs="Times New Roman"/>
          <w:b/>
          <w:sz w:val="24"/>
          <w:szCs w:val="24"/>
        </w:rPr>
        <w:t>the</w:t>
      </w:r>
      <w:r w:rsidRPr="008A7B07">
        <w:rPr>
          <w:rFonts w:ascii="Times New Roman" w:hAnsi="Times New Roman" w:cs="Times New Roman"/>
          <w:b/>
          <w:sz w:val="24"/>
          <w:szCs w:val="24"/>
        </w:rPr>
        <w:t xml:space="preserve"> surrogacy contract involves to some extent the "sale of a self" which is morally questionable.</w:t>
      </w:r>
    </w:p>
    <w:p w14:paraId="15039E68" w14:textId="77777777" w:rsidR="00D506A3" w:rsidRPr="005225EC" w:rsidRDefault="00B36EF3" w:rsidP="00202D99">
      <w:pPr>
        <w:numPr>
          <w:ilvl w:val="0"/>
          <w:numId w:val="4"/>
        </w:numPr>
        <w:spacing w:line="480" w:lineRule="auto"/>
        <w:rPr>
          <w:rFonts w:ascii="Times New Roman" w:hAnsi="Times New Roman" w:cs="Times New Roman"/>
          <w:sz w:val="24"/>
          <w:szCs w:val="24"/>
        </w:rPr>
      </w:pPr>
      <w:r w:rsidRPr="008A7B07">
        <w:rPr>
          <w:rFonts w:ascii="Times New Roman" w:hAnsi="Times New Roman" w:cs="Times New Roman"/>
          <w:b/>
          <w:sz w:val="24"/>
          <w:szCs w:val="24"/>
        </w:rPr>
        <w:t xml:space="preserve">This is a medical issue and for </w:t>
      </w:r>
      <w:r w:rsidR="005225EC" w:rsidRPr="008A7B07">
        <w:rPr>
          <w:rFonts w:ascii="Times New Roman" w:hAnsi="Times New Roman" w:cs="Times New Roman"/>
          <w:b/>
          <w:sz w:val="24"/>
          <w:szCs w:val="24"/>
        </w:rPr>
        <w:t>everyone</w:t>
      </w:r>
      <w:r w:rsidRPr="008A7B07">
        <w:rPr>
          <w:rFonts w:ascii="Times New Roman" w:hAnsi="Times New Roman" w:cs="Times New Roman"/>
          <w:b/>
          <w:sz w:val="24"/>
          <w:szCs w:val="24"/>
        </w:rPr>
        <w:t xml:space="preserve"> to make a nonbiased choice whether to support or oppose the procedure, a variety of health aspects need to be exclusively understood</w:t>
      </w:r>
      <w:r w:rsidRPr="005225EC">
        <w:rPr>
          <w:rFonts w:ascii="Times New Roman" w:hAnsi="Times New Roman" w:cs="Times New Roman"/>
          <w:sz w:val="24"/>
          <w:szCs w:val="24"/>
        </w:rPr>
        <w:t xml:space="preserve">. </w:t>
      </w:r>
    </w:p>
    <w:p w14:paraId="46E0ADC2" w14:textId="77777777" w:rsidR="00202D99" w:rsidRDefault="00202D99" w:rsidP="00202D99">
      <w:pPr>
        <w:spacing w:line="480" w:lineRule="auto"/>
        <w:rPr>
          <w:rFonts w:ascii="Times New Roman" w:hAnsi="Times New Roman" w:cs="Times New Roman"/>
          <w:b/>
          <w:sz w:val="24"/>
          <w:szCs w:val="24"/>
        </w:rPr>
      </w:pPr>
      <w:r>
        <w:rPr>
          <w:rFonts w:ascii="Times New Roman" w:hAnsi="Times New Roman" w:cs="Times New Roman"/>
          <w:b/>
          <w:sz w:val="24"/>
          <w:szCs w:val="24"/>
        </w:rPr>
        <w:t>Slide</w:t>
      </w:r>
      <w:r w:rsidR="005E00E9">
        <w:rPr>
          <w:rFonts w:ascii="Times New Roman" w:hAnsi="Times New Roman" w:cs="Times New Roman"/>
          <w:b/>
          <w:sz w:val="24"/>
          <w:szCs w:val="24"/>
        </w:rPr>
        <w:t xml:space="preserve"> 3- Medical Basis of S</w:t>
      </w:r>
      <w:r>
        <w:rPr>
          <w:rFonts w:ascii="Times New Roman" w:hAnsi="Times New Roman" w:cs="Times New Roman"/>
          <w:b/>
          <w:sz w:val="24"/>
          <w:szCs w:val="24"/>
        </w:rPr>
        <w:t>urrogacy</w:t>
      </w:r>
    </w:p>
    <w:p w14:paraId="3476CB3C" w14:textId="77777777" w:rsidR="00D506A3" w:rsidRPr="005225EC" w:rsidRDefault="00B36EF3" w:rsidP="00202D99">
      <w:pPr>
        <w:numPr>
          <w:ilvl w:val="0"/>
          <w:numId w:val="6"/>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surrogacy procedure involves a complex medical procedure where the sperm and the egg of intended parents are extracted and fertilization done in vitro.</w:t>
      </w:r>
    </w:p>
    <w:p w14:paraId="4C5F9BE1" w14:textId="77777777" w:rsidR="00D506A3" w:rsidRPr="005225EC" w:rsidRDefault="00B36EF3" w:rsidP="00202D99">
      <w:pPr>
        <w:numPr>
          <w:ilvl w:val="0"/>
          <w:numId w:val="6"/>
        </w:numPr>
        <w:spacing w:line="480" w:lineRule="auto"/>
        <w:rPr>
          <w:rFonts w:ascii="Times New Roman" w:hAnsi="Times New Roman" w:cs="Times New Roman"/>
          <w:sz w:val="24"/>
          <w:szCs w:val="24"/>
        </w:rPr>
      </w:pPr>
      <w:r w:rsidRPr="005225EC">
        <w:rPr>
          <w:rFonts w:ascii="Times New Roman" w:hAnsi="Times New Roman" w:cs="Times New Roman"/>
          <w:sz w:val="24"/>
          <w:szCs w:val="24"/>
        </w:rPr>
        <w:lastRenderedPageBreak/>
        <w:t xml:space="preserve">Following successful fertilization, the egg is transferred to the uterus of </w:t>
      </w:r>
      <w:r w:rsidR="005225EC" w:rsidRPr="005225EC">
        <w:rPr>
          <w:rFonts w:ascii="Times New Roman" w:hAnsi="Times New Roman" w:cs="Times New Roman"/>
          <w:sz w:val="24"/>
          <w:szCs w:val="24"/>
        </w:rPr>
        <w:t xml:space="preserve">the surrogate through a simple </w:t>
      </w:r>
      <w:r w:rsidRPr="005225EC">
        <w:rPr>
          <w:rFonts w:ascii="Times New Roman" w:hAnsi="Times New Roman" w:cs="Times New Roman"/>
          <w:sz w:val="24"/>
          <w:szCs w:val="24"/>
        </w:rPr>
        <w:t>non-incisive procedure.</w:t>
      </w:r>
    </w:p>
    <w:p w14:paraId="0AEBF3D6" w14:textId="77777777" w:rsidR="00D506A3" w:rsidRPr="005225EC" w:rsidRDefault="00B36EF3" w:rsidP="00202D99">
      <w:pPr>
        <w:numPr>
          <w:ilvl w:val="0"/>
          <w:numId w:val="6"/>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However, </w:t>
      </w:r>
      <w:r w:rsidR="005225EC" w:rsidRPr="005225EC">
        <w:rPr>
          <w:rFonts w:ascii="Times New Roman" w:hAnsi="Times New Roman" w:cs="Times New Roman"/>
          <w:sz w:val="24"/>
          <w:szCs w:val="24"/>
        </w:rPr>
        <w:t>before a</w:t>
      </w:r>
      <w:r w:rsidRPr="005225EC">
        <w:rPr>
          <w:rFonts w:ascii="Times New Roman" w:hAnsi="Times New Roman" w:cs="Times New Roman"/>
          <w:sz w:val="24"/>
          <w:szCs w:val="24"/>
        </w:rPr>
        <w:t xml:space="preserve"> surrogate could be chosen, she has to undergo a variety of background, psychological, and health screening; a couple that has failed to get a child is counting on the surrogate to realize their dreams of becoming biological parents.</w:t>
      </w:r>
    </w:p>
    <w:p w14:paraId="18F61E34" w14:textId="77777777" w:rsidR="00202D99" w:rsidRDefault="00202D99" w:rsidP="00202D99">
      <w:pPr>
        <w:spacing w:line="480" w:lineRule="auto"/>
        <w:rPr>
          <w:rFonts w:ascii="Times New Roman" w:hAnsi="Times New Roman" w:cs="Times New Roman"/>
          <w:b/>
          <w:sz w:val="24"/>
          <w:szCs w:val="24"/>
        </w:rPr>
      </w:pPr>
      <w:r>
        <w:rPr>
          <w:rFonts w:ascii="Times New Roman" w:hAnsi="Times New Roman" w:cs="Times New Roman"/>
          <w:b/>
          <w:sz w:val="24"/>
          <w:szCs w:val="24"/>
        </w:rPr>
        <w:t>Slide 4 Stance</w:t>
      </w:r>
    </w:p>
    <w:p w14:paraId="34F172FA" w14:textId="77777777" w:rsidR="00D506A3" w:rsidRPr="005225EC" w:rsidRDefault="00B36EF3" w:rsidP="00202D99">
      <w:pPr>
        <w:numPr>
          <w:ilvl w:val="0"/>
          <w:numId w:val="7"/>
        </w:numPr>
        <w:spacing w:line="480" w:lineRule="auto"/>
        <w:rPr>
          <w:rFonts w:ascii="Times New Roman" w:hAnsi="Times New Roman" w:cs="Times New Roman"/>
          <w:sz w:val="24"/>
          <w:szCs w:val="24"/>
        </w:rPr>
      </w:pPr>
      <w:r w:rsidRPr="005225EC">
        <w:rPr>
          <w:rFonts w:ascii="Times New Roman" w:hAnsi="Times New Roman" w:cs="Times New Roman"/>
          <w:sz w:val="24"/>
          <w:szCs w:val="24"/>
        </w:rPr>
        <w:t>I support this issue of surrogate motherhood; it has been a revelation in the wake of contemporary infertility problems for couples.</w:t>
      </w:r>
    </w:p>
    <w:p w14:paraId="2DD4C29A" w14:textId="77777777" w:rsidR="00D506A3" w:rsidRPr="005225EC" w:rsidRDefault="00B36EF3" w:rsidP="00202D99">
      <w:pPr>
        <w:numPr>
          <w:ilvl w:val="0"/>
          <w:numId w:val="7"/>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The intended parents are not physically pregnant, but they psychologically share the pregnancy process with the surrogate, attending medical appointments </w:t>
      </w:r>
      <w:r w:rsidR="00202D99" w:rsidRPr="005225EC">
        <w:rPr>
          <w:rFonts w:ascii="Times New Roman" w:hAnsi="Times New Roman" w:cs="Times New Roman"/>
          <w:sz w:val="24"/>
          <w:szCs w:val="24"/>
        </w:rPr>
        <w:t>together and</w:t>
      </w:r>
      <w:r w:rsidRPr="005225EC">
        <w:rPr>
          <w:rFonts w:ascii="Times New Roman" w:hAnsi="Times New Roman" w:cs="Times New Roman"/>
          <w:sz w:val="24"/>
          <w:szCs w:val="24"/>
        </w:rPr>
        <w:t xml:space="preserve"> eventually their separate ways after </w:t>
      </w:r>
      <w:r w:rsidR="00202D99" w:rsidRPr="005225EC">
        <w:rPr>
          <w:rFonts w:ascii="Times New Roman" w:hAnsi="Times New Roman" w:cs="Times New Roman"/>
          <w:sz w:val="24"/>
          <w:szCs w:val="24"/>
        </w:rPr>
        <w:t>childbirth</w:t>
      </w:r>
      <w:r w:rsidRPr="005225EC">
        <w:rPr>
          <w:rFonts w:ascii="Times New Roman" w:hAnsi="Times New Roman" w:cs="Times New Roman"/>
          <w:sz w:val="24"/>
          <w:szCs w:val="24"/>
        </w:rPr>
        <w:t xml:space="preserve">. </w:t>
      </w:r>
    </w:p>
    <w:p w14:paraId="563A695B" w14:textId="77777777" w:rsidR="00202D99" w:rsidRDefault="00202D99" w:rsidP="00202D99">
      <w:pPr>
        <w:spacing w:line="480" w:lineRule="auto"/>
        <w:rPr>
          <w:rFonts w:ascii="Times New Roman" w:hAnsi="Times New Roman" w:cs="Times New Roman"/>
          <w:b/>
          <w:sz w:val="24"/>
          <w:szCs w:val="24"/>
        </w:rPr>
      </w:pPr>
      <w:r>
        <w:rPr>
          <w:rFonts w:ascii="Times New Roman" w:hAnsi="Times New Roman" w:cs="Times New Roman"/>
          <w:b/>
          <w:sz w:val="24"/>
          <w:szCs w:val="24"/>
        </w:rPr>
        <w:t>Slide 5-6 Support to Surrogacy</w:t>
      </w:r>
    </w:p>
    <w:p w14:paraId="19E8B8FA" w14:textId="77777777" w:rsidR="00D506A3" w:rsidRPr="005225EC" w:rsidRDefault="00B36EF3" w:rsidP="00202D99">
      <w:pPr>
        <w:numPr>
          <w:ilvl w:val="0"/>
          <w:numId w:val="8"/>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child has the genes of the parents and for the surrogate, it is a business and a humanitarian help at the same time</w:t>
      </w:r>
    </w:p>
    <w:p w14:paraId="100D1E66" w14:textId="77777777" w:rsidR="00D506A3" w:rsidRPr="005225EC" w:rsidRDefault="00B36EF3" w:rsidP="00202D99">
      <w:pPr>
        <w:numPr>
          <w:ilvl w:val="0"/>
          <w:numId w:val="8"/>
        </w:numPr>
        <w:spacing w:line="480" w:lineRule="auto"/>
        <w:rPr>
          <w:rFonts w:ascii="Times New Roman" w:hAnsi="Times New Roman" w:cs="Times New Roman"/>
          <w:sz w:val="24"/>
          <w:szCs w:val="24"/>
        </w:rPr>
      </w:pPr>
      <w:r w:rsidRPr="005225EC">
        <w:rPr>
          <w:rFonts w:ascii="Times New Roman" w:hAnsi="Times New Roman" w:cs="Times New Roman"/>
          <w:sz w:val="24"/>
          <w:szCs w:val="24"/>
        </w:rPr>
        <w:t>Regardless of the moral questions raised on the topic of surrogacy, it has had an overwhelmingly positive impact to people across the globe.</w:t>
      </w:r>
    </w:p>
    <w:p w14:paraId="6253DEC8" w14:textId="77777777" w:rsidR="00202D99" w:rsidRPr="005225EC" w:rsidRDefault="00202D99" w:rsidP="00202D99">
      <w:pPr>
        <w:pStyle w:val="ListParagraph"/>
        <w:numPr>
          <w:ilvl w:val="0"/>
          <w:numId w:val="8"/>
        </w:numPr>
        <w:spacing w:line="480" w:lineRule="auto"/>
        <w:rPr>
          <w:rFonts w:ascii="Times New Roman" w:hAnsi="Times New Roman" w:cs="Times New Roman"/>
          <w:sz w:val="24"/>
          <w:szCs w:val="24"/>
        </w:rPr>
      </w:pPr>
      <w:r w:rsidRPr="005225EC">
        <w:rPr>
          <w:rFonts w:ascii="Times New Roman" w:hAnsi="Times New Roman" w:cs="Times New Roman"/>
          <w:sz w:val="24"/>
          <w:szCs w:val="24"/>
        </w:rPr>
        <w:t>Successful couples view it as the miracle of life while the surrogates get cash they might have really needed</w:t>
      </w:r>
    </w:p>
    <w:p w14:paraId="4696938B" w14:textId="77777777" w:rsidR="00D506A3" w:rsidRPr="00831494" w:rsidRDefault="00B36EF3" w:rsidP="00202D99">
      <w:pPr>
        <w:numPr>
          <w:ilvl w:val="0"/>
          <w:numId w:val="8"/>
        </w:numPr>
        <w:spacing w:line="480" w:lineRule="auto"/>
        <w:rPr>
          <w:rFonts w:ascii="Times New Roman" w:hAnsi="Times New Roman" w:cs="Times New Roman"/>
          <w:b/>
          <w:sz w:val="24"/>
          <w:szCs w:val="24"/>
        </w:rPr>
      </w:pPr>
      <w:r w:rsidRPr="00831494">
        <w:rPr>
          <w:rFonts w:ascii="Times New Roman" w:hAnsi="Times New Roman" w:cs="Times New Roman"/>
          <w:b/>
          <w:sz w:val="24"/>
          <w:szCs w:val="24"/>
        </w:rPr>
        <w:lastRenderedPageBreak/>
        <w:t>Most surrogacy agencies require the surrogate to have bore children of her own so that she knows the physical and psychological experience she is getting into by getting pregnant.</w:t>
      </w:r>
    </w:p>
    <w:p w14:paraId="19A72320" w14:textId="77777777" w:rsidR="00D506A3" w:rsidRPr="00831494" w:rsidRDefault="00B36EF3" w:rsidP="00202D99">
      <w:pPr>
        <w:numPr>
          <w:ilvl w:val="0"/>
          <w:numId w:val="8"/>
        </w:numPr>
        <w:spacing w:line="480" w:lineRule="auto"/>
        <w:rPr>
          <w:rFonts w:ascii="Times New Roman" w:hAnsi="Times New Roman" w:cs="Times New Roman"/>
          <w:b/>
          <w:sz w:val="24"/>
          <w:szCs w:val="24"/>
        </w:rPr>
      </w:pPr>
      <w:r w:rsidRPr="00831494">
        <w:rPr>
          <w:rFonts w:ascii="Times New Roman" w:hAnsi="Times New Roman" w:cs="Times New Roman"/>
          <w:b/>
          <w:sz w:val="24"/>
          <w:szCs w:val="24"/>
        </w:rPr>
        <w:t>While there are health risks associated with pregnancies, surrogate pregnancies do not pose any further risks and they are safe as long as they are in the right health condition to hold a pregnancy.</w:t>
      </w:r>
    </w:p>
    <w:p w14:paraId="3BFB3E1E" w14:textId="77777777" w:rsidR="00D506A3" w:rsidRPr="00831494" w:rsidRDefault="00B36EF3" w:rsidP="00202D99">
      <w:pPr>
        <w:numPr>
          <w:ilvl w:val="0"/>
          <w:numId w:val="8"/>
        </w:numPr>
        <w:spacing w:line="480" w:lineRule="auto"/>
        <w:rPr>
          <w:rFonts w:ascii="Times New Roman" w:hAnsi="Times New Roman" w:cs="Times New Roman"/>
          <w:b/>
          <w:sz w:val="24"/>
          <w:szCs w:val="24"/>
        </w:rPr>
      </w:pPr>
      <w:r w:rsidRPr="00831494">
        <w:rPr>
          <w:rFonts w:ascii="Times New Roman" w:hAnsi="Times New Roman" w:cs="Times New Roman"/>
          <w:b/>
          <w:sz w:val="24"/>
          <w:szCs w:val="24"/>
        </w:rPr>
        <w:t xml:space="preserve">I propose that the issue of surrogacy be handled be handled in the most rational manner in the interest of both parties; the surrogate and the intended parents. </w:t>
      </w:r>
    </w:p>
    <w:p w14:paraId="308AE748" w14:textId="77777777" w:rsidR="00202D99" w:rsidRDefault="005E00E9" w:rsidP="00202D99">
      <w:pPr>
        <w:spacing w:line="480" w:lineRule="auto"/>
        <w:ind w:left="360"/>
        <w:rPr>
          <w:rFonts w:ascii="Times New Roman" w:hAnsi="Times New Roman" w:cs="Times New Roman"/>
          <w:b/>
          <w:sz w:val="24"/>
          <w:szCs w:val="24"/>
        </w:rPr>
      </w:pPr>
      <w:r>
        <w:rPr>
          <w:rFonts w:ascii="Times New Roman" w:hAnsi="Times New Roman" w:cs="Times New Roman"/>
          <w:b/>
          <w:sz w:val="24"/>
          <w:szCs w:val="24"/>
        </w:rPr>
        <w:t>Slide 7 Literature on S</w:t>
      </w:r>
      <w:r w:rsidR="00202D99">
        <w:rPr>
          <w:rFonts w:ascii="Times New Roman" w:hAnsi="Times New Roman" w:cs="Times New Roman"/>
          <w:b/>
          <w:sz w:val="24"/>
          <w:szCs w:val="24"/>
        </w:rPr>
        <w:t>urrogacy</w:t>
      </w:r>
    </w:p>
    <w:p w14:paraId="5BD77B96" w14:textId="77777777" w:rsidR="00D506A3" w:rsidRPr="005225EC" w:rsidRDefault="00B36EF3" w:rsidP="00202D99">
      <w:pPr>
        <w:numPr>
          <w:ilvl w:val="0"/>
          <w:numId w:val="10"/>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The opinion of the public has shifted in the last decade to recognize surrogacy as the intervention to infertility. It is reinforced by the health education that stresses on family life. </w:t>
      </w:r>
    </w:p>
    <w:p w14:paraId="74AD1FCD" w14:textId="77777777" w:rsidR="00D506A3" w:rsidRPr="005225EC" w:rsidRDefault="00B36EF3" w:rsidP="00202D99">
      <w:pPr>
        <w:numPr>
          <w:ilvl w:val="0"/>
          <w:numId w:val="10"/>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The IVF clinics in the U.S. are the best in the world. Birth certificates are immediately processed with the name of the intended parents and the </w:t>
      </w:r>
      <w:r w:rsidR="00202D99" w:rsidRPr="005225EC">
        <w:rPr>
          <w:rFonts w:ascii="Times New Roman" w:hAnsi="Times New Roman" w:cs="Times New Roman"/>
          <w:sz w:val="24"/>
          <w:szCs w:val="24"/>
        </w:rPr>
        <w:t>children are</w:t>
      </w:r>
      <w:r w:rsidRPr="005225EC">
        <w:rPr>
          <w:rFonts w:ascii="Times New Roman" w:hAnsi="Times New Roman" w:cs="Times New Roman"/>
          <w:sz w:val="24"/>
          <w:szCs w:val="24"/>
        </w:rPr>
        <w:t xml:space="preserve"> entitled American citizenship.</w:t>
      </w:r>
    </w:p>
    <w:p w14:paraId="30A9F468" w14:textId="77777777" w:rsidR="00D506A3" w:rsidRPr="005225EC" w:rsidRDefault="00B36EF3" w:rsidP="00202D99">
      <w:pPr>
        <w:numPr>
          <w:ilvl w:val="0"/>
          <w:numId w:val="10"/>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Successful pregnancy rates for surrogacy procedures in fertility clinics in the U.S are excellent. </w:t>
      </w:r>
      <w:r w:rsidR="005225EC">
        <w:rPr>
          <w:rFonts w:ascii="Times New Roman" w:hAnsi="Times New Roman" w:cs="Times New Roman"/>
          <w:sz w:val="24"/>
          <w:szCs w:val="24"/>
        </w:rPr>
        <w:t xml:space="preserve"> </w:t>
      </w:r>
      <w:r w:rsidRPr="005225EC">
        <w:rPr>
          <w:rFonts w:ascii="Times New Roman" w:hAnsi="Times New Roman" w:cs="Times New Roman"/>
          <w:sz w:val="24"/>
          <w:szCs w:val="24"/>
        </w:rPr>
        <w:t xml:space="preserve">85% of embryo transfers result in pregnancy with this rate being higher than the global average, which ranges between 55% and 75%. </w:t>
      </w:r>
    </w:p>
    <w:p w14:paraId="03121A38" w14:textId="77777777" w:rsidR="00202D99" w:rsidRDefault="00202D99" w:rsidP="00202D99">
      <w:pPr>
        <w:spacing w:line="480" w:lineRule="auto"/>
        <w:ind w:left="360"/>
        <w:rPr>
          <w:rFonts w:ascii="Times New Roman" w:hAnsi="Times New Roman" w:cs="Times New Roman"/>
          <w:b/>
          <w:sz w:val="24"/>
          <w:szCs w:val="24"/>
        </w:rPr>
      </w:pPr>
      <w:r>
        <w:rPr>
          <w:rFonts w:ascii="Times New Roman" w:hAnsi="Times New Roman" w:cs="Times New Roman"/>
          <w:b/>
          <w:sz w:val="24"/>
          <w:szCs w:val="24"/>
        </w:rPr>
        <w:t>Slide 8-10</w:t>
      </w:r>
      <w:r w:rsidR="005E00E9">
        <w:rPr>
          <w:rFonts w:ascii="Times New Roman" w:hAnsi="Times New Roman" w:cs="Times New Roman"/>
          <w:b/>
          <w:sz w:val="24"/>
          <w:szCs w:val="24"/>
        </w:rPr>
        <w:t xml:space="preserve"> Key S</w:t>
      </w:r>
      <w:r>
        <w:rPr>
          <w:rFonts w:ascii="Times New Roman" w:hAnsi="Times New Roman" w:cs="Times New Roman"/>
          <w:b/>
          <w:sz w:val="24"/>
          <w:szCs w:val="24"/>
        </w:rPr>
        <w:t>takeholders</w:t>
      </w:r>
    </w:p>
    <w:p w14:paraId="6884810D" w14:textId="77777777" w:rsidR="00D506A3"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key stakeholders in the surrogacy issue are politician, health providers, fertility organizations, and the local communities.</w:t>
      </w:r>
    </w:p>
    <w:p w14:paraId="522ADF67" w14:textId="77777777" w:rsidR="00D506A3"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lastRenderedPageBreak/>
        <w:t xml:space="preserve">Politicians are involved in the issue as they pass the bills into laws. The </w:t>
      </w:r>
      <w:r w:rsidR="005225EC" w:rsidRPr="005225EC">
        <w:rPr>
          <w:rFonts w:ascii="Times New Roman" w:hAnsi="Times New Roman" w:cs="Times New Roman"/>
          <w:sz w:val="24"/>
          <w:szCs w:val="24"/>
        </w:rPr>
        <w:t>congress discusses the legislations and passes</w:t>
      </w:r>
      <w:r w:rsidRPr="005225EC">
        <w:rPr>
          <w:rFonts w:ascii="Times New Roman" w:hAnsi="Times New Roman" w:cs="Times New Roman"/>
          <w:sz w:val="24"/>
          <w:szCs w:val="24"/>
        </w:rPr>
        <w:t xml:space="preserve"> them for signing by the president.</w:t>
      </w:r>
    </w:p>
    <w:p w14:paraId="51C95E9D" w14:textId="77777777" w:rsidR="00D506A3"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However, the states have the autonomy to be friendly or reject surrogate motherhood.</w:t>
      </w:r>
    </w:p>
    <w:p w14:paraId="353F91F7" w14:textId="77777777" w:rsidR="00D506A3"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The states that are surrogacy friendly include California, Ohio, Alabama, Florida, Maryland, Connecticut, Washington, and the District of Columbia, among others. </w:t>
      </w:r>
    </w:p>
    <w:p w14:paraId="62CF7DE8" w14:textId="77777777" w:rsidR="00D506A3" w:rsidRPr="005225EC" w:rsidRDefault="00202D99"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s</w:t>
      </w:r>
      <w:r w:rsidR="00B36EF3" w:rsidRPr="005225EC">
        <w:rPr>
          <w:rFonts w:ascii="Times New Roman" w:hAnsi="Times New Roman" w:cs="Times New Roman"/>
          <w:sz w:val="24"/>
          <w:szCs w:val="24"/>
        </w:rPr>
        <w:t xml:space="preserve">tates that are not surrogacy friendly include Hawaii, Arizona, Idaho, Utah, Wisconsin, Michigan, New York, and Nebraska, among others. </w:t>
      </w:r>
    </w:p>
    <w:p w14:paraId="4D1E0A91" w14:textId="77777777" w:rsidR="00D506A3"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Health </w:t>
      </w:r>
      <w:proofErr w:type="gramStart"/>
      <w:r w:rsidRPr="005225EC">
        <w:rPr>
          <w:rFonts w:ascii="Times New Roman" w:hAnsi="Times New Roman" w:cs="Times New Roman"/>
          <w:sz w:val="24"/>
          <w:szCs w:val="24"/>
        </w:rPr>
        <w:t>providers  are</w:t>
      </w:r>
      <w:proofErr w:type="gramEnd"/>
      <w:r w:rsidRPr="005225EC">
        <w:rPr>
          <w:rFonts w:ascii="Times New Roman" w:hAnsi="Times New Roman" w:cs="Times New Roman"/>
          <w:sz w:val="24"/>
          <w:szCs w:val="24"/>
        </w:rPr>
        <w:t xml:space="preserve"> also involved as they are the ones who administer t</w:t>
      </w:r>
      <w:r w:rsidR="005225EC" w:rsidRPr="005225EC">
        <w:rPr>
          <w:rFonts w:ascii="Times New Roman" w:hAnsi="Times New Roman" w:cs="Times New Roman"/>
          <w:sz w:val="24"/>
          <w:szCs w:val="24"/>
        </w:rPr>
        <w:t>he surrogacy procedure. They</w:t>
      </w:r>
      <w:r w:rsidRPr="005225EC">
        <w:rPr>
          <w:rFonts w:ascii="Times New Roman" w:hAnsi="Times New Roman" w:cs="Times New Roman"/>
          <w:sz w:val="24"/>
          <w:szCs w:val="24"/>
        </w:rPr>
        <w:t xml:space="preserve"> inform the local communities on the health and the ethical issues associated with surrogacy.</w:t>
      </w:r>
    </w:p>
    <w:p w14:paraId="14883BFD" w14:textId="77777777" w:rsidR="00D506A3"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Fertility organizations participate in popularizing surrogate motherhood as they seek to reduce the incidences of infertility.</w:t>
      </w:r>
    </w:p>
    <w:p w14:paraId="51DBA089" w14:textId="77777777" w:rsidR="00831494" w:rsidRPr="005225EC" w:rsidRDefault="00831494" w:rsidP="00831494">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local communities participate in implementation of health laws and with Surrogacy law being under the control of the states, the locals get to decide whether to support or reject surrogacy.</w:t>
      </w:r>
    </w:p>
    <w:p w14:paraId="71AA8367" w14:textId="77777777" w:rsidR="00831494" w:rsidRPr="005225EC" w:rsidRDefault="00831494" w:rsidP="00831494">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This depends, in part, with the health knowledge they are exposed to and the skills available regarding the procedure in the locality. </w:t>
      </w:r>
    </w:p>
    <w:p w14:paraId="35800C3E" w14:textId="77777777" w:rsidR="00831494" w:rsidRPr="005225EC" w:rsidRDefault="00831494" w:rsidP="00831494">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All the stakeholders ought to discuss and agree on the surrogacy issue as they seek to alleviate the surrogacy problem and adhere to the human morals and ethics.</w:t>
      </w:r>
    </w:p>
    <w:p w14:paraId="12A7FE83" w14:textId="77777777" w:rsidR="00831494" w:rsidRPr="005225EC" w:rsidRDefault="00831494" w:rsidP="00831494">
      <w:pPr>
        <w:spacing w:line="480" w:lineRule="auto"/>
        <w:ind w:left="720"/>
        <w:rPr>
          <w:rFonts w:ascii="Times New Roman" w:hAnsi="Times New Roman" w:cs="Times New Roman"/>
          <w:sz w:val="24"/>
          <w:szCs w:val="24"/>
        </w:rPr>
      </w:pPr>
    </w:p>
    <w:p w14:paraId="49720E2F" w14:textId="77777777" w:rsidR="00202D99" w:rsidRDefault="005E00E9" w:rsidP="00202D99">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Slide 11 Ethical P</w:t>
      </w:r>
      <w:r w:rsidR="00202D99">
        <w:rPr>
          <w:rFonts w:ascii="Times New Roman" w:hAnsi="Times New Roman" w:cs="Times New Roman"/>
          <w:b/>
          <w:sz w:val="24"/>
          <w:szCs w:val="24"/>
        </w:rPr>
        <w:t>rinciples</w:t>
      </w:r>
    </w:p>
    <w:p w14:paraId="37970089" w14:textId="77777777" w:rsidR="00D506A3" w:rsidRPr="005225EC" w:rsidRDefault="00B36EF3" w:rsidP="00202D99">
      <w:pPr>
        <w:numPr>
          <w:ilvl w:val="0"/>
          <w:numId w:val="14"/>
        </w:numPr>
        <w:spacing w:line="480" w:lineRule="auto"/>
        <w:rPr>
          <w:rFonts w:ascii="Times New Roman" w:hAnsi="Times New Roman" w:cs="Times New Roman"/>
          <w:sz w:val="24"/>
          <w:szCs w:val="24"/>
        </w:rPr>
      </w:pPr>
      <w:r w:rsidRPr="005225EC">
        <w:rPr>
          <w:rFonts w:ascii="Times New Roman" w:hAnsi="Times New Roman" w:cs="Times New Roman"/>
          <w:sz w:val="24"/>
          <w:szCs w:val="24"/>
        </w:rPr>
        <w:t>Christians believe that procreation is God’s plan and therefore if one is unable to conceive, they must seek God’s help rather than finding worldly means to get a baby.</w:t>
      </w:r>
    </w:p>
    <w:p w14:paraId="36FC4AFB" w14:textId="77777777" w:rsidR="00D506A3" w:rsidRPr="005225EC" w:rsidRDefault="00B36EF3" w:rsidP="00202D99">
      <w:pPr>
        <w:numPr>
          <w:ilvl w:val="0"/>
          <w:numId w:val="14"/>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law also exhibit prejudice as each state has its own policies regarding the determination of the father and the mother before the child is born.</w:t>
      </w:r>
    </w:p>
    <w:p w14:paraId="07D55667" w14:textId="77777777" w:rsidR="00D506A3" w:rsidRPr="005225EC" w:rsidRDefault="00B36EF3" w:rsidP="00202D99">
      <w:pPr>
        <w:numPr>
          <w:ilvl w:val="0"/>
          <w:numId w:val="14"/>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There is also the ethical issue of disclosure. The surrogate should be anonymous to prevent unwarranted scrutiny.</w:t>
      </w:r>
    </w:p>
    <w:p w14:paraId="1E607161" w14:textId="77777777" w:rsidR="00D506A3" w:rsidRPr="005225EC" w:rsidRDefault="00B36EF3" w:rsidP="00202D99">
      <w:pPr>
        <w:numPr>
          <w:ilvl w:val="0"/>
          <w:numId w:val="14"/>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doctor has no moral or legal obligation to participate in a surrogacy project but once he/she decides to do so, he/she should advice the parties involved accordingly and be liable for any medical errors that may occur.</w:t>
      </w:r>
    </w:p>
    <w:p w14:paraId="74EA6669" w14:textId="77777777" w:rsidR="00202D99" w:rsidRDefault="005E00E9" w:rsidP="00202D99">
      <w:pPr>
        <w:spacing w:line="480" w:lineRule="auto"/>
        <w:rPr>
          <w:rFonts w:ascii="Times New Roman" w:hAnsi="Times New Roman" w:cs="Times New Roman"/>
          <w:b/>
          <w:sz w:val="24"/>
          <w:szCs w:val="24"/>
        </w:rPr>
      </w:pPr>
      <w:r>
        <w:rPr>
          <w:rFonts w:ascii="Times New Roman" w:hAnsi="Times New Roman" w:cs="Times New Roman"/>
          <w:b/>
          <w:sz w:val="24"/>
          <w:szCs w:val="24"/>
        </w:rPr>
        <w:t>Slide 12 Ethical T</w:t>
      </w:r>
      <w:r w:rsidR="00202D99">
        <w:rPr>
          <w:rFonts w:ascii="Times New Roman" w:hAnsi="Times New Roman" w:cs="Times New Roman"/>
          <w:b/>
          <w:sz w:val="24"/>
          <w:szCs w:val="24"/>
        </w:rPr>
        <w:t>heories</w:t>
      </w:r>
    </w:p>
    <w:p w14:paraId="5F67B19E" w14:textId="77777777" w:rsidR="00D506A3" w:rsidRPr="005225EC" w:rsidRDefault="00B36EF3" w:rsidP="005225EC">
      <w:pPr>
        <w:numPr>
          <w:ilvl w:val="0"/>
          <w:numId w:val="15"/>
        </w:numPr>
        <w:spacing w:line="480" w:lineRule="auto"/>
        <w:rPr>
          <w:rFonts w:ascii="Times New Roman" w:hAnsi="Times New Roman" w:cs="Times New Roman"/>
          <w:sz w:val="24"/>
          <w:szCs w:val="24"/>
        </w:rPr>
      </w:pPr>
      <w:r w:rsidRPr="005225EC">
        <w:rPr>
          <w:rFonts w:ascii="Times New Roman" w:hAnsi="Times New Roman" w:cs="Times New Roman"/>
          <w:sz w:val="24"/>
          <w:szCs w:val="24"/>
        </w:rPr>
        <w:t>It is unethical to terminate the pregnancy without the consent of the intended parents. It can only be terminated due to justifiable medical reasons with the consent of the intended parents.</w:t>
      </w:r>
    </w:p>
    <w:p w14:paraId="2815F4C2" w14:textId="77777777" w:rsidR="00D506A3" w:rsidRPr="005225EC" w:rsidRDefault="00B36EF3" w:rsidP="005225EC">
      <w:pPr>
        <w:numPr>
          <w:ilvl w:val="0"/>
          <w:numId w:val="15"/>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Legal enforcement of the surrogate’s behavior is not allowed prior to the child birth. Any foreseeable issue should be discussed and </w:t>
      </w:r>
      <w:r w:rsidR="005225EC" w:rsidRPr="005225EC">
        <w:rPr>
          <w:rFonts w:ascii="Times New Roman" w:hAnsi="Times New Roman" w:cs="Times New Roman"/>
          <w:sz w:val="24"/>
          <w:szCs w:val="24"/>
        </w:rPr>
        <w:t>agreed before</w:t>
      </w:r>
      <w:r w:rsidRPr="005225EC">
        <w:rPr>
          <w:rFonts w:ascii="Times New Roman" w:hAnsi="Times New Roman" w:cs="Times New Roman"/>
          <w:sz w:val="24"/>
          <w:szCs w:val="24"/>
        </w:rPr>
        <w:t xml:space="preserve"> the procedure is done.</w:t>
      </w:r>
    </w:p>
    <w:p w14:paraId="6D5B81B4" w14:textId="77777777" w:rsidR="00D506A3" w:rsidRPr="005225EC" w:rsidRDefault="00B36EF3" w:rsidP="005225EC">
      <w:pPr>
        <w:numPr>
          <w:ilvl w:val="0"/>
          <w:numId w:val="15"/>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There are also ethical issues on the payments done to the surrogate. Those against it claim it demean human dignity </w:t>
      </w:r>
      <w:r w:rsidR="005225EC" w:rsidRPr="005225EC">
        <w:rPr>
          <w:rFonts w:ascii="Times New Roman" w:hAnsi="Times New Roman" w:cs="Times New Roman"/>
          <w:sz w:val="24"/>
          <w:szCs w:val="24"/>
        </w:rPr>
        <w:t>and</w:t>
      </w:r>
      <w:r w:rsidRPr="005225EC">
        <w:rPr>
          <w:rFonts w:ascii="Times New Roman" w:hAnsi="Times New Roman" w:cs="Times New Roman"/>
          <w:sz w:val="24"/>
          <w:szCs w:val="24"/>
        </w:rPr>
        <w:t xml:space="preserve"> objectifies the human body.</w:t>
      </w:r>
    </w:p>
    <w:p w14:paraId="6A8BBE50" w14:textId="77777777" w:rsidR="00202D99" w:rsidRPr="005E00E9" w:rsidRDefault="00B36EF3" w:rsidP="005E00E9">
      <w:pPr>
        <w:numPr>
          <w:ilvl w:val="0"/>
          <w:numId w:val="15"/>
        </w:numPr>
        <w:spacing w:line="480" w:lineRule="auto"/>
        <w:rPr>
          <w:rFonts w:ascii="Times New Roman" w:hAnsi="Times New Roman" w:cs="Times New Roman"/>
          <w:b/>
          <w:sz w:val="24"/>
          <w:szCs w:val="24"/>
        </w:rPr>
      </w:pPr>
      <w:r w:rsidRPr="005E00E9">
        <w:rPr>
          <w:rFonts w:ascii="Times New Roman" w:hAnsi="Times New Roman" w:cs="Times New Roman"/>
          <w:sz w:val="24"/>
          <w:szCs w:val="24"/>
        </w:rPr>
        <w:t xml:space="preserve">However, payment is for the actual income lost and the medical bills of the surrogate. </w:t>
      </w:r>
    </w:p>
    <w:p w14:paraId="0E1100DF" w14:textId="77777777" w:rsidR="00202D99" w:rsidRPr="00202D99" w:rsidRDefault="00202D99" w:rsidP="00202D99">
      <w:pPr>
        <w:spacing w:line="480" w:lineRule="auto"/>
        <w:ind w:left="720"/>
        <w:rPr>
          <w:rFonts w:ascii="Times New Roman" w:hAnsi="Times New Roman" w:cs="Times New Roman"/>
          <w:b/>
          <w:sz w:val="24"/>
          <w:szCs w:val="24"/>
        </w:rPr>
      </w:pPr>
    </w:p>
    <w:p w14:paraId="3D5B1D84" w14:textId="77777777" w:rsidR="00202D99" w:rsidRPr="003E777E" w:rsidRDefault="00202D99" w:rsidP="00052D0F">
      <w:pPr>
        <w:spacing w:line="480" w:lineRule="auto"/>
        <w:rPr>
          <w:rFonts w:ascii="Times New Roman" w:hAnsi="Times New Roman" w:cs="Times New Roman"/>
          <w:b/>
          <w:sz w:val="24"/>
          <w:szCs w:val="24"/>
        </w:rPr>
      </w:pPr>
      <w:bookmarkStart w:id="0" w:name="_GoBack"/>
      <w:bookmarkEnd w:id="0"/>
    </w:p>
    <w:sectPr w:rsidR="00202D99" w:rsidRPr="003E777E" w:rsidSect="005A056B">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EDEA24" w14:textId="77777777" w:rsidR="00082F30" w:rsidRDefault="00082F30" w:rsidP="000D06A1">
      <w:pPr>
        <w:spacing w:after="0" w:line="240" w:lineRule="auto"/>
      </w:pPr>
      <w:r>
        <w:separator/>
      </w:r>
    </w:p>
  </w:endnote>
  <w:endnote w:type="continuationSeparator" w:id="0">
    <w:p w14:paraId="5B884C17" w14:textId="77777777" w:rsidR="00082F30" w:rsidRDefault="00082F30"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BCF2FD" w14:textId="77777777" w:rsidR="00082F30" w:rsidRDefault="00082F30" w:rsidP="000D06A1">
      <w:pPr>
        <w:spacing w:after="0" w:line="240" w:lineRule="auto"/>
      </w:pPr>
      <w:r>
        <w:separator/>
      </w:r>
    </w:p>
  </w:footnote>
  <w:footnote w:type="continuationSeparator" w:id="0">
    <w:p w14:paraId="2AC3AB91" w14:textId="77777777" w:rsidR="00082F30" w:rsidRDefault="00082F30" w:rsidP="000D06A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7553D"/>
    <w:multiLevelType w:val="hybridMultilevel"/>
    <w:tmpl w:val="8E782EAE"/>
    <w:lvl w:ilvl="0" w:tplc="4A561692">
      <w:start w:val="1"/>
      <w:numFmt w:val="bullet"/>
      <w:lvlText w:val=""/>
      <w:lvlJc w:val="left"/>
      <w:pPr>
        <w:tabs>
          <w:tab w:val="num" w:pos="720"/>
        </w:tabs>
        <w:ind w:left="720" w:hanging="360"/>
      </w:pPr>
      <w:rPr>
        <w:rFonts w:ascii="Wingdings" w:hAnsi="Wingdings" w:hint="default"/>
      </w:rPr>
    </w:lvl>
    <w:lvl w:ilvl="1" w:tplc="333C0EB0">
      <w:start w:val="1"/>
      <w:numFmt w:val="bullet"/>
      <w:lvlText w:val=""/>
      <w:lvlJc w:val="left"/>
      <w:pPr>
        <w:tabs>
          <w:tab w:val="num" w:pos="1440"/>
        </w:tabs>
        <w:ind w:left="1440" w:hanging="360"/>
      </w:pPr>
      <w:rPr>
        <w:rFonts w:ascii="Wingdings" w:hAnsi="Wingdings" w:hint="default"/>
      </w:rPr>
    </w:lvl>
    <w:lvl w:ilvl="2" w:tplc="B1547538" w:tentative="1">
      <w:start w:val="1"/>
      <w:numFmt w:val="bullet"/>
      <w:lvlText w:val=""/>
      <w:lvlJc w:val="left"/>
      <w:pPr>
        <w:tabs>
          <w:tab w:val="num" w:pos="2160"/>
        </w:tabs>
        <w:ind w:left="2160" w:hanging="360"/>
      </w:pPr>
      <w:rPr>
        <w:rFonts w:ascii="Wingdings" w:hAnsi="Wingdings" w:hint="default"/>
      </w:rPr>
    </w:lvl>
    <w:lvl w:ilvl="3" w:tplc="4F7CC2F6" w:tentative="1">
      <w:start w:val="1"/>
      <w:numFmt w:val="bullet"/>
      <w:lvlText w:val=""/>
      <w:lvlJc w:val="left"/>
      <w:pPr>
        <w:tabs>
          <w:tab w:val="num" w:pos="2880"/>
        </w:tabs>
        <w:ind w:left="2880" w:hanging="360"/>
      </w:pPr>
      <w:rPr>
        <w:rFonts w:ascii="Wingdings" w:hAnsi="Wingdings" w:hint="default"/>
      </w:rPr>
    </w:lvl>
    <w:lvl w:ilvl="4" w:tplc="0710651C" w:tentative="1">
      <w:start w:val="1"/>
      <w:numFmt w:val="bullet"/>
      <w:lvlText w:val=""/>
      <w:lvlJc w:val="left"/>
      <w:pPr>
        <w:tabs>
          <w:tab w:val="num" w:pos="3600"/>
        </w:tabs>
        <w:ind w:left="3600" w:hanging="360"/>
      </w:pPr>
      <w:rPr>
        <w:rFonts w:ascii="Wingdings" w:hAnsi="Wingdings" w:hint="default"/>
      </w:rPr>
    </w:lvl>
    <w:lvl w:ilvl="5" w:tplc="61F8C998" w:tentative="1">
      <w:start w:val="1"/>
      <w:numFmt w:val="bullet"/>
      <w:lvlText w:val=""/>
      <w:lvlJc w:val="left"/>
      <w:pPr>
        <w:tabs>
          <w:tab w:val="num" w:pos="4320"/>
        </w:tabs>
        <w:ind w:left="4320" w:hanging="360"/>
      </w:pPr>
      <w:rPr>
        <w:rFonts w:ascii="Wingdings" w:hAnsi="Wingdings" w:hint="default"/>
      </w:rPr>
    </w:lvl>
    <w:lvl w:ilvl="6" w:tplc="56E87BC8" w:tentative="1">
      <w:start w:val="1"/>
      <w:numFmt w:val="bullet"/>
      <w:lvlText w:val=""/>
      <w:lvlJc w:val="left"/>
      <w:pPr>
        <w:tabs>
          <w:tab w:val="num" w:pos="5040"/>
        </w:tabs>
        <w:ind w:left="5040" w:hanging="360"/>
      </w:pPr>
      <w:rPr>
        <w:rFonts w:ascii="Wingdings" w:hAnsi="Wingdings" w:hint="default"/>
      </w:rPr>
    </w:lvl>
    <w:lvl w:ilvl="7" w:tplc="46E2C25C" w:tentative="1">
      <w:start w:val="1"/>
      <w:numFmt w:val="bullet"/>
      <w:lvlText w:val=""/>
      <w:lvlJc w:val="left"/>
      <w:pPr>
        <w:tabs>
          <w:tab w:val="num" w:pos="5760"/>
        </w:tabs>
        <w:ind w:left="5760" w:hanging="360"/>
      </w:pPr>
      <w:rPr>
        <w:rFonts w:ascii="Wingdings" w:hAnsi="Wingdings" w:hint="default"/>
      </w:rPr>
    </w:lvl>
    <w:lvl w:ilvl="8" w:tplc="F08CD8C4" w:tentative="1">
      <w:start w:val="1"/>
      <w:numFmt w:val="bullet"/>
      <w:lvlText w:val=""/>
      <w:lvlJc w:val="left"/>
      <w:pPr>
        <w:tabs>
          <w:tab w:val="num" w:pos="6480"/>
        </w:tabs>
        <w:ind w:left="6480" w:hanging="360"/>
      </w:pPr>
      <w:rPr>
        <w:rFonts w:ascii="Wingdings" w:hAnsi="Wingdings" w:hint="default"/>
      </w:rPr>
    </w:lvl>
  </w:abstractNum>
  <w:abstractNum w:abstractNumId="1">
    <w:nsid w:val="11547636"/>
    <w:multiLevelType w:val="hybridMultilevel"/>
    <w:tmpl w:val="6836364C"/>
    <w:lvl w:ilvl="0" w:tplc="CC6C0AC6">
      <w:start w:val="1"/>
      <w:numFmt w:val="bullet"/>
      <w:lvlText w:val=""/>
      <w:lvlJc w:val="left"/>
      <w:pPr>
        <w:tabs>
          <w:tab w:val="num" w:pos="720"/>
        </w:tabs>
        <w:ind w:left="720" w:hanging="360"/>
      </w:pPr>
      <w:rPr>
        <w:rFonts w:ascii="Wingdings" w:hAnsi="Wingdings" w:hint="default"/>
      </w:rPr>
    </w:lvl>
    <w:lvl w:ilvl="1" w:tplc="A91C0C1C" w:tentative="1">
      <w:start w:val="1"/>
      <w:numFmt w:val="bullet"/>
      <w:lvlText w:val=""/>
      <w:lvlJc w:val="left"/>
      <w:pPr>
        <w:tabs>
          <w:tab w:val="num" w:pos="1440"/>
        </w:tabs>
        <w:ind w:left="1440" w:hanging="360"/>
      </w:pPr>
      <w:rPr>
        <w:rFonts w:ascii="Wingdings" w:hAnsi="Wingdings" w:hint="default"/>
      </w:rPr>
    </w:lvl>
    <w:lvl w:ilvl="2" w:tplc="1108A5CA" w:tentative="1">
      <w:start w:val="1"/>
      <w:numFmt w:val="bullet"/>
      <w:lvlText w:val=""/>
      <w:lvlJc w:val="left"/>
      <w:pPr>
        <w:tabs>
          <w:tab w:val="num" w:pos="2160"/>
        </w:tabs>
        <w:ind w:left="2160" w:hanging="360"/>
      </w:pPr>
      <w:rPr>
        <w:rFonts w:ascii="Wingdings" w:hAnsi="Wingdings" w:hint="default"/>
      </w:rPr>
    </w:lvl>
    <w:lvl w:ilvl="3" w:tplc="DDEC66F4" w:tentative="1">
      <w:start w:val="1"/>
      <w:numFmt w:val="bullet"/>
      <w:lvlText w:val=""/>
      <w:lvlJc w:val="left"/>
      <w:pPr>
        <w:tabs>
          <w:tab w:val="num" w:pos="2880"/>
        </w:tabs>
        <w:ind w:left="2880" w:hanging="360"/>
      </w:pPr>
      <w:rPr>
        <w:rFonts w:ascii="Wingdings" w:hAnsi="Wingdings" w:hint="default"/>
      </w:rPr>
    </w:lvl>
    <w:lvl w:ilvl="4" w:tplc="1C006CC2" w:tentative="1">
      <w:start w:val="1"/>
      <w:numFmt w:val="bullet"/>
      <w:lvlText w:val=""/>
      <w:lvlJc w:val="left"/>
      <w:pPr>
        <w:tabs>
          <w:tab w:val="num" w:pos="3600"/>
        </w:tabs>
        <w:ind w:left="3600" w:hanging="360"/>
      </w:pPr>
      <w:rPr>
        <w:rFonts w:ascii="Wingdings" w:hAnsi="Wingdings" w:hint="default"/>
      </w:rPr>
    </w:lvl>
    <w:lvl w:ilvl="5" w:tplc="D6A4050C" w:tentative="1">
      <w:start w:val="1"/>
      <w:numFmt w:val="bullet"/>
      <w:lvlText w:val=""/>
      <w:lvlJc w:val="left"/>
      <w:pPr>
        <w:tabs>
          <w:tab w:val="num" w:pos="4320"/>
        </w:tabs>
        <w:ind w:left="4320" w:hanging="360"/>
      </w:pPr>
      <w:rPr>
        <w:rFonts w:ascii="Wingdings" w:hAnsi="Wingdings" w:hint="default"/>
      </w:rPr>
    </w:lvl>
    <w:lvl w:ilvl="6" w:tplc="E1DE8D6E" w:tentative="1">
      <w:start w:val="1"/>
      <w:numFmt w:val="bullet"/>
      <w:lvlText w:val=""/>
      <w:lvlJc w:val="left"/>
      <w:pPr>
        <w:tabs>
          <w:tab w:val="num" w:pos="5040"/>
        </w:tabs>
        <w:ind w:left="5040" w:hanging="360"/>
      </w:pPr>
      <w:rPr>
        <w:rFonts w:ascii="Wingdings" w:hAnsi="Wingdings" w:hint="default"/>
      </w:rPr>
    </w:lvl>
    <w:lvl w:ilvl="7" w:tplc="33F2368C" w:tentative="1">
      <w:start w:val="1"/>
      <w:numFmt w:val="bullet"/>
      <w:lvlText w:val=""/>
      <w:lvlJc w:val="left"/>
      <w:pPr>
        <w:tabs>
          <w:tab w:val="num" w:pos="5760"/>
        </w:tabs>
        <w:ind w:left="5760" w:hanging="360"/>
      </w:pPr>
      <w:rPr>
        <w:rFonts w:ascii="Wingdings" w:hAnsi="Wingdings" w:hint="default"/>
      </w:rPr>
    </w:lvl>
    <w:lvl w:ilvl="8" w:tplc="100AAC64" w:tentative="1">
      <w:start w:val="1"/>
      <w:numFmt w:val="bullet"/>
      <w:lvlText w:val=""/>
      <w:lvlJc w:val="left"/>
      <w:pPr>
        <w:tabs>
          <w:tab w:val="num" w:pos="6480"/>
        </w:tabs>
        <w:ind w:left="6480" w:hanging="360"/>
      </w:pPr>
      <w:rPr>
        <w:rFonts w:ascii="Wingdings" w:hAnsi="Wingdings" w:hint="default"/>
      </w:rPr>
    </w:lvl>
  </w:abstractNum>
  <w:abstractNum w:abstractNumId="2">
    <w:nsid w:val="183259D0"/>
    <w:multiLevelType w:val="hybridMultilevel"/>
    <w:tmpl w:val="B05C3084"/>
    <w:lvl w:ilvl="0" w:tplc="9B94E564">
      <w:start w:val="1"/>
      <w:numFmt w:val="bullet"/>
      <w:lvlText w:val=""/>
      <w:lvlJc w:val="left"/>
      <w:pPr>
        <w:tabs>
          <w:tab w:val="num" w:pos="720"/>
        </w:tabs>
        <w:ind w:left="720" w:hanging="360"/>
      </w:pPr>
      <w:rPr>
        <w:rFonts w:ascii="Wingdings" w:hAnsi="Wingdings" w:hint="default"/>
      </w:rPr>
    </w:lvl>
    <w:lvl w:ilvl="1" w:tplc="F176FA98" w:tentative="1">
      <w:start w:val="1"/>
      <w:numFmt w:val="bullet"/>
      <w:lvlText w:val=""/>
      <w:lvlJc w:val="left"/>
      <w:pPr>
        <w:tabs>
          <w:tab w:val="num" w:pos="1440"/>
        </w:tabs>
        <w:ind w:left="1440" w:hanging="360"/>
      </w:pPr>
      <w:rPr>
        <w:rFonts w:ascii="Wingdings" w:hAnsi="Wingdings" w:hint="default"/>
      </w:rPr>
    </w:lvl>
    <w:lvl w:ilvl="2" w:tplc="3E2800BA" w:tentative="1">
      <w:start w:val="1"/>
      <w:numFmt w:val="bullet"/>
      <w:lvlText w:val=""/>
      <w:lvlJc w:val="left"/>
      <w:pPr>
        <w:tabs>
          <w:tab w:val="num" w:pos="2160"/>
        </w:tabs>
        <w:ind w:left="2160" w:hanging="360"/>
      </w:pPr>
      <w:rPr>
        <w:rFonts w:ascii="Wingdings" w:hAnsi="Wingdings" w:hint="default"/>
      </w:rPr>
    </w:lvl>
    <w:lvl w:ilvl="3" w:tplc="562C34E4" w:tentative="1">
      <w:start w:val="1"/>
      <w:numFmt w:val="bullet"/>
      <w:lvlText w:val=""/>
      <w:lvlJc w:val="left"/>
      <w:pPr>
        <w:tabs>
          <w:tab w:val="num" w:pos="2880"/>
        </w:tabs>
        <w:ind w:left="2880" w:hanging="360"/>
      </w:pPr>
      <w:rPr>
        <w:rFonts w:ascii="Wingdings" w:hAnsi="Wingdings" w:hint="default"/>
      </w:rPr>
    </w:lvl>
    <w:lvl w:ilvl="4" w:tplc="6B7CDE2C" w:tentative="1">
      <w:start w:val="1"/>
      <w:numFmt w:val="bullet"/>
      <w:lvlText w:val=""/>
      <w:lvlJc w:val="left"/>
      <w:pPr>
        <w:tabs>
          <w:tab w:val="num" w:pos="3600"/>
        </w:tabs>
        <w:ind w:left="3600" w:hanging="360"/>
      </w:pPr>
      <w:rPr>
        <w:rFonts w:ascii="Wingdings" w:hAnsi="Wingdings" w:hint="default"/>
      </w:rPr>
    </w:lvl>
    <w:lvl w:ilvl="5" w:tplc="C326065E" w:tentative="1">
      <w:start w:val="1"/>
      <w:numFmt w:val="bullet"/>
      <w:lvlText w:val=""/>
      <w:lvlJc w:val="left"/>
      <w:pPr>
        <w:tabs>
          <w:tab w:val="num" w:pos="4320"/>
        </w:tabs>
        <w:ind w:left="4320" w:hanging="360"/>
      </w:pPr>
      <w:rPr>
        <w:rFonts w:ascii="Wingdings" w:hAnsi="Wingdings" w:hint="default"/>
      </w:rPr>
    </w:lvl>
    <w:lvl w:ilvl="6" w:tplc="7EB8CEDA" w:tentative="1">
      <w:start w:val="1"/>
      <w:numFmt w:val="bullet"/>
      <w:lvlText w:val=""/>
      <w:lvlJc w:val="left"/>
      <w:pPr>
        <w:tabs>
          <w:tab w:val="num" w:pos="5040"/>
        </w:tabs>
        <w:ind w:left="5040" w:hanging="360"/>
      </w:pPr>
      <w:rPr>
        <w:rFonts w:ascii="Wingdings" w:hAnsi="Wingdings" w:hint="default"/>
      </w:rPr>
    </w:lvl>
    <w:lvl w:ilvl="7" w:tplc="2CBCB816" w:tentative="1">
      <w:start w:val="1"/>
      <w:numFmt w:val="bullet"/>
      <w:lvlText w:val=""/>
      <w:lvlJc w:val="left"/>
      <w:pPr>
        <w:tabs>
          <w:tab w:val="num" w:pos="5760"/>
        </w:tabs>
        <w:ind w:left="5760" w:hanging="360"/>
      </w:pPr>
      <w:rPr>
        <w:rFonts w:ascii="Wingdings" w:hAnsi="Wingdings" w:hint="default"/>
      </w:rPr>
    </w:lvl>
    <w:lvl w:ilvl="8" w:tplc="C812F740" w:tentative="1">
      <w:start w:val="1"/>
      <w:numFmt w:val="bullet"/>
      <w:lvlText w:val=""/>
      <w:lvlJc w:val="left"/>
      <w:pPr>
        <w:tabs>
          <w:tab w:val="num" w:pos="6480"/>
        </w:tabs>
        <w:ind w:left="6480" w:hanging="360"/>
      </w:pPr>
      <w:rPr>
        <w:rFonts w:ascii="Wingdings" w:hAnsi="Wingdings" w:hint="default"/>
      </w:rPr>
    </w:lvl>
  </w:abstractNum>
  <w:abstractNum w:abstractNumId="3">
    <w:nsid w:val="1AA144C1"/>
    <w:multiLevelType w:val="hybridMultilevel"/>
    <w:tmpl w:val="BD9ED2FE"/>
    <w:lvl w:ilvl="0" w:tplc="FF34277A">
      <w:start w:val="1"/>
      <w:numFmt w:val="bullet"/>
      <w:lvlText w:val=""/>
      <w:lvlJc w:val="left"/>
      <w:pPr>
        <w:tabs>
          <w:tab w:val="num" w:pos="720"/>
        </w:tabs>
        <w:ind w:left="720" w:hanging="360"/>
      </w:pPr>
      <w:rPr>
        <w:rFonts w:ascii="Wingdings" w:hAnsi="Wingdings" w:hint="default"/>
      </w:rPr>
    </w:lvl>
    <w:lvl w:ilvl="1" w:tplc="D46A746E" w:tentative="1">
      <w:start w:val="1"/>
      <w:numFmt w:val="bullet"/>
      <w:lvlText w:val=""/>
      <w:lvlJc w:val="left"/>
      <w:pPr>
        <w:tabs>
          <w:tab w:val="num" w:pos="1440"/>
        </w:tabs>
        <w:ind w:left="1440" w:hanging="360"/>
      </w:pPr>
      <w:rPr>
        <w:rFonts w:ascii="Wingdings" w:hAnsi="Wingdings" w:hint="default"/>
      </w:rPr>
    </w:lvl>
    <w:lvl w:ilvl="2" w:tplc="21A08380" w:tentative="1">
      <w:start w:val="1"/>
      <w:numFmt w:val="bullet"/>
      <w:lvlText w:val=""/>
      <w:lvlJc w:val="left"/>
      <w:pPr>
        <w:tabs>
          <w:tab w:val="num" w:pos="2160"/>
        </w:tabs>
        <w:ind w:left="2160" w:hanging="360"/>
      </w:pPr>
      <w:rPr>
        <w:rFonts w:ascii="Wingdings" w:hAnsi="Wingdings" w:hint="default"/>
      </w:rPr>
    </w:lvl>
    <w:lvl w:ilvl="3" w:tplc="4FA25108" w:tentative="1">
      <w:start w:val="1"/>
      <w:numFmt w:val="bullet"/>
      <w:lvlText w:val=""/>
      <w:lvlJc w:val="left"/>
      <w:pPr>
        <w:tabs>
          <w:tab w:val="num" w:pos="2880"/>
        </w:tabs>
        <w:ind w:left="2880" w:hanging="360"/>
      </w:pPr>
      <w:rPr>
        <w:rFonts w:ascii="Wingdings" w:hAnsi="Wingdings" w:hint="default"/>
      </w:rPr>
    </w:lvl>
    <w:lvl w:ilvl="4" w:tplc="27901EC4" w:tentative="1">
      <w:start w:val="1"/>
      <w:numFmt w:val="bullet"/>
      <w:lvlText w:val=""/>
      <w:lvlJc w:val="left"/>
      <w:pPr>
        <w:tabs>
          <w:tab w:val="num" w:pos="3600"/>
        </w:tabs>
        <w:ind w:left="3600" w:hanging="360"/>
      </w:pPr>
      <w:rPr>
        <w:rFonts w:ascii="Wingdings" w:hAnsi="Wingdings" w:hint="default"/>
      </w:rPr>
    </w:lvl>
    <w:lvl w:ilvl="5" w:tplc="B62E833C" w:tentative="1">
      <w:start w:val="1"/>
      <w:numFmt w:val="bullet"/>
      <w:lvlText w:val=""/>
      <w:lvlJc w:val="left"/>
      <w:pPr>
        <w:tabs>
          <w:tab w:val="num" w:pos="4320"/>
        </w:tabs>
        <w:ind w:left="4320" w:hanging="360"/>
      </w:pPr>
      <w:rPr>
        <w:rFonts w:ascii="Wingdings" w:hAnsi="Wingdings" w:hint="default"/>
      </w:rPr>
    </w:lvl>
    <w:lvl w:ilvl="6" w:tplc="318ADF10" w:tentative="1">
      <w:start w:val="1"/>
      <w:numFmt w:val="bullet"/>
      <w:lvlText w:val=""/>
      <w:lvlJc w:val="left"/>
      <w:pPr>
        <w:tabs>
          <w:tab w:val="num" w:pos="5040"/>
        </w:tabs>
        <w:ind w:left="5040" w:hanging="360"/>
      </w:pPr>
      <w:rPr>
        <w:rFonts w:ascii="Wingdings" w:hAnsi="Wingdings" w:hint="default"/>
      </w:rPr>
    </w:lvl>
    <w:lvl w:ilvl="7" w:tplc="21BEEDCE" w:tentative="1">
      <w:start w:val="1"/>
      <w:numFmt w:val="bullet"/>
      <w:lvlText w:val=""/>
      <w:lvlJc w:val="left"/>
      <w:pPr>
        <w:tabs>
          <w:tab w:val="num" w:pos="5760"/>
        </w:tabs>
        <w:ind w:left="5760" w:hanging="360"/>
      </w:pPr>
      <w:rPr>
        <w:rFonts w:ascii="Wingdings" w:hAnsi="Wingdings" w:hint="default"/>
      </w:rPr>
    </w:lvl>
    <w:lvl w:ilvl="8" w:tplc="AA10A142" w:tentative="1">
      <w:start w:val="1"/>
      <w:numFmt w:val="bullet"/>
      <w:lvlText w:val=""/>
      <w:lvlJc w:val="left"/>
      <w:pPr>
        <w:tabs>
          <w:tab w:val="num" w:pos="6480"/>
        </w:tabs>
        <w:ind w:left="6480" w:hanging="360"/>
      </w:pPr>
      <w:rPr>
        <w:rFonts w:ascii="Wingdings" w:hAnsi="Wingdings" w:hint="default"/>
      </w:rPr>
    </w:lvl>
  </w:abstractNum>
  <w:abstractNum w:abstractNumId="4">
    <w:nsid w:val="24F63795"/>
    <w:multiLevelType w:val="hybridMultilevel"/>
    <w:tmpl w:val="2F86A5CC"/>
    <w:lvl w:ilvl="0" w:tplc="0DDC28E8">
      <w:start w:val="1"/>
      <w:numFmt w:val="bullet"/>
      <w:lvlText w:val=""/>
      <w:lvlJc w:val="left"/>
      <w:pPr>
        <w:tabs>
          <w:tab w:val="num" w:pos="720"/>
        </w:tabs>
        <w:ind w:left="720" w:hanging="360"/>
      </w:pPr>
      <w:rPr>
        <w:rFonts w:ascii="Wingdings" w:hAnsi="Wingdings" w:hint="default"/>
      </w:rPr>
    </w:lvl>
    <w:lvl w:ilvl="1" w:tplc="A68CFA24" w:tentative="1">
      <w:start w:val="1"/>
      <w:numFmt w:val="bullet"/>
      <w:lvlText w:val=""/>
      <w:lvlJc w:val="left"/>
      <w:pPr>
        <w:tabs>
          <w:tab w:val="num" w:pos="1440"/>
        </w:tabs>
        <w:ind w:left="1440" w:hanging="360"/>
      </w:pPr>
      <w:rPr>
        <w:rFonts w:ascii="Wingdings" w:hAnsi="Wingdings" w:hint="default"/>
      </w:rPr>
    </w:lvl>
    <w:lvl w:ilvl="2" w:tplc="DD244052" w:tentative="1">
      <w:start w:val="1"/>
      <w:numFmt w:val="bullet"/>
      <w:lvlText w:val=""/>
      <w:lvlJc w:val="left"/>
      <w:pPr>
        <w:tabs>
          <w:tab w:val="num" w:pos="2160"/>
        </w:tabs>
        <w:ind w:left="2160" w:hanging="360"/>
      </w:pPr>
      <w:rPr>
        <w:rFonts w:ascii="Wingdings" w:hAnsi="Wingdings" w:hint="default"/>
      </w:rPr>
    </w:lvl>
    <w:lvl w:ilvl="3" w:tplc="D70446EE" w:tentative="1">
      <w:start w:val="1"/>
      <w:numFmt w:val="bullet"/>
      <w:lvlText w:val=""/>
      <w:lvlJc w:val="left"/>
      <w:pPr>
        <w:tabs>
          <w:tab w:val="num" w:pos="2880"/>
        </w:tabs>
        <w:ind w:left="2880" w:hanging="360"/>
      </w:pPr>
      <w:rPr>
        <w:rFonts w:ascii="Wingdings" w:hAnsi="Wingdings" w:hint="default"/>
      </w:rPr>
    </w:lvl>
    <w:lvl w:ilvl="4" w:tplc="7BB8C8CC" w:tentative="1">
      <w:start w:val="1"/>
      <w:numFmt w:val="bullet"/>
      <w:lvlText w:val=""/>
      <w:lvlJc w:val="left"/>
      <w:pPr>
        <w:tabs>
          <w:tab w:val="num" w:pos="3600"/>
        </w:tabs>
        <w:ind w:left="3600" w:hanging="360"/>
      </w:pPr>
      <w:rPr>
        <w:rFonts w:ascii="Wingdings" w:hAnsi="Wingdings" w:hint="default"/>
      </w:rPr>
    </w:lvl>
    <w:lvl w:ilvl="5" w:tplc="C0122498" w:tentative="1">
      <w:start w:val="1"/>
      <w:numFmt w:val="bullet"/>
      <w:lvlText w:val=""/>
      <w:lvlJc w:val="left"/>
      <w:pPr>
        <w:tabs>
          <w:tab w:val="num" w:pos="4320"/>
        </w:tabs>
        <w:ind w:left="4320" w:hanging="360"/>
      </w:pPr>
      <w:rPr>
        <w:rFonts w:ascii="Wingdings" w:hAnsi="Wingdings" w:hint="default"/>
      </w:rPr>
    </w:lvl>
    <w:lvl w:ilvl="6" w:tplc="5A38A8FA" w:tentative="1">
      <w:start w:val="1"/>
      <w:numFmt w:val="bullet"/>
      <w:lvlText w:val=""/>
      <w:lvlJc w:val="left"/>
      <w:pPr>
        <w:tabs>
          <w:tab w:val="num" w:pos="5040"/>
        </w:tabs>
        <w:ind w:left="5040" w:hanging="360"/>
      </w:pPr>
      <w:rPr>
        <w:rFonts w:ascii="Wingdings" w:hAnsi="Wingdings" w:hint="default"/>
      </w:rPr>
    </w:lvl>
    <w:lvl w:ilvl="7" w:tplc="1646CD18" w:tentative="1">
      <w:start w:val="1"/>
      <w:numFmt w:val="bullet"/>
      <w:lvlText w:val=""/>
      <w:lvlJc w:val="left"/>
      <w:pPr>
        <w:tabs>
          <w:tab w:val="num" w:pos="5760"/>
        </w:tabs>
        <w:ind w:left="5760" w:hanging="360"/>
      </w:pPr>
      <w:rPr>
        <w:rFonts w:ascii="Wingdings" w:hAnsi="Wingdings" w:hint="default"/>
      </w:rPr>
    </w:lvl>
    <w:lvl w:ilvl="8" w:tplc="9D5E8EEE" w:tentative="1">
      <w:start w:val="1"/>
      <w:numFmt w:val="bullet"/>
      <w:lvlText w:val=""/>
      <w:lvlJc w:val="left"/>
      <w:pPr>
        <w:tabs>
          <w:tab w:val="num" w:pos="6480"/>
        </w:tabs>
        <w:ind w:left="6480" w:hanging="360"/>
      </w:pPr>
      <w:rPr>
        <w:rFonts w:ascii="Wingdings" w:hAnsi="Wingdings" w:hint="default"/>
      </w:rPr>
    </w:lvl>
  </w:abstractNum>
  <w:abstractNum w:abstractNumId="5">
    <w:nsid w:val="27DF44A3"/>
    <w:multiLevelType w:val="hybridMultilevel"/>
    <w:tmpl w:val="C7047B32"/>
    <w:lvl w:ilvl="0" w:tplc="9084A6E0">
      <w:start w:val="1"/>
      <w:numFmt w:val="bullet"/>
      <w:lvlText w:val=""/>
      <w:lvlJc w:val="left"/>
      <w:pPr>
        <w:tabs>
          <w:tab w:val="num" w:pos="720"/>
        </w:tabs>
        <w:ind w:left="720" w:hanging="360"/>
      </w:pPr>
      <w:rPr>
        <w:rFonts w:ascii="Wingdings" w:hAnsi="Wingdings" w:hint="default"/>
      </w:rPr>
    </w:lvl>
    <w:lvl w:ilvl="1" w:tplc="5A82B744" w:tentative="1">
      <w:start w:val="1"/>
      <w:numFmt w:val="bullet"/>
      <w:lvlText w:val=""/>
      <w:lvlJc w:val="left"/>
      <w:pPr>
        <w:tabs>
          <w:tab w:val="num" w:pos="1440"/>
        </w:tabs>
        <w:ind w:left="1440" w:hanging="360"/>
      </w:pPr>
      <w:rPr>
        <w:rFonts w:ascii="Wingdings" w:hAnsi="Wingdings" w:hint="default"/>
      </w:rPr>
    </w:lvl>
    <w:lvl w:ilvl="2" w:tplc="217AB206" w:tentative="1">
      <w:start w:val="1"/>
      <w:numFmt w:val="bullet"/>
      <w:lvlText w:val=""/>
      <w:lvlJc w:val="left"/>
      <w:pPr>
        <w:tabs>
          <w:tab w:val="num" w:pos="2160"/>
        </w:tabs>
        <w:ind w:left="2160" w:hanging="360"/>
      </w:pPr>
      <w:rPr>
        <w:rFonts w:ascii="Wingdings" w:hAnsi="Wingdings" w:hint="default"/>
      </w:rPr>
    </w:lvl>
    <w:lvl w:ilvl="3" w:tplc="27EAB044" w:tentative="1">
      <w:start w:val="1"/>
      <w:numFmt w:val="bullet"/>
      <w:lvlText w:val=""/>
      <w:lvlJc w:val="left"/>
      <w:pPr>
        <w:tabs>
          <w:tab w:val="num" w:pos="2880"/>
        </w:tabs>
        <w:ind w:left="2880" w:hanging="360"/>
      </w:pPr>
      <w:rPr>
        <w:rFonts w:ascii="Wingdings" w:hAnsi="Wingdings" w:hint="default"/>
      </w:rPr>
    </w:lvl>
    <w:lvl w:ilvl="4" w:tplc="9FC4AAFC" w:tentative="1">
      <w:start w:val="1"/>
      <w:numFmt w:val="bullet"/>
      <w:lvlText w:val=""/>
      <w:lvlJc w:val="left"/>
      <w:pPr>
        <w:tabs>
          <w:tab w:val="num" w:pos="3600"/>
        </w:tabs>
        <w:ind w:left="3600" w:hanging="360"/>
      </w:pPr>
      <w:rPr>
        <w:rFonts w:ascii="Wingdings" w:hAnsi="Wingdings" w:hint="default"/>
      </w:rPr>
    </w:lvl>
    <w:lvl w:ilvl="5" w:tplc="0332FEA6" w:tentative="1">
      <w:start w:val="1"/>
      <w:numFmt w:val="bullet"/>
      <w:lvlText w:val=""/>
      <w:lvlJc w:val="left"/>
      <w:pPr>
        <w:tabs>
          <w:tab w:val="num" w:pos="4320"/>
        </w:tabs>
        <w:ind w:left="4320" w:hanging="360"/>
      </w:pPr>
      <w:rPr>
        <w:rFonts w:ascii="Wingdings" w:hAnsi="Wingdings" w:hint="default"/>
      </w:rPr>
    </w:lvl>
    <w:lvl w:ilvl="6" w:tplc="E5DCC0CC" w:tentative="1">
      <w:start w:val="1"/>
      <w:numFmt w:val="bullet"/>
      <w:lvlText w:val=""/>
      <w:lvlJc w:val="left"/>
      <w:pPr>
        <w:tabs>
          <w:tab w:val="num" w:pos="5040"/>
        </w:tabs>
        <w:ind w:left="5040" w:hanging="360"/>
      </w:pPr>
      <w:rPr>
        <w:rFonts w:ascii="Wingdings" w:hAnsi="Wingdings" w:hint="default"/>
      </w:rPr>
    </w:lvl>
    <w:lvl w:ilvl="7" w:tplc="D88AA702" w:tentative="1">
      <w:start w:val="1"/>
      <w:numFmt w:val="bullet"/>
      <w:lvlText w:val=""/>
      <w:lvlJc w:val="left"/>
      <w:pPr>
        <w:tabs>
          <w:tab w:val="num" w:pos="5760"/>
        </w:tabs>
        <w:ind w:left="5760" w:hanging="360"/>
      </w:pPr>
      <w:rPr>
        <w:rFonts w:ascii="Wingdings" w:hAnsi="Wingdings" w:hint="default"/>
      </w:rPr>
    </w:lvl>
    <w:lvl w:ilvl="8" w:tplc="6720B578" w:tentative="1">
      <w:start w:val="1"/>
      <w:numFmt w:val="bullet"/>
      <w:lvlText w:val=""/>
      <w:lvlJc w:val="left"/>
      <w:pPr>
        <w:tabs>
          <w:tab w:val="num" w:pos="6480"/>
        </w:tabs>
        <w:ind w:left="6480" w:hanging="360"/>
      </w:pPr>
      <w:rPr>
        <w:rFonts w:ascii="Wingdings" w:hAnsi="Wingdings" w:hint="default"/>
      </w:rPr>
    </w:lvl>
  </w:abstractNum>
  <w:abstractNum w:abstractNumId="6">
    <w:nsid w:val="2DF8347A"/>
    <w:multiLevelType w:val="hybridMultilevel"/>
    <w:tmpl w:val="C92C5BE2"/>
    <w:lvl w:ilvl="0" w:tplc="451466CC">
      <w:start w:val="1"/>
      <w:numFmt w:val="bullet"/>
      <w:lvlText w:val=""/>
      <w:lvlJc w:val="left"/>
      <w:pPr>
        <w:tabs>
          <w:tab w:val="num" w:pos="720"/>
        </w:tabs>
        <w:ind w:left="720" w:hanging="360"/>
      </w:pPr>
      <w:rPr>
        <w:rFonts w:ascii="Wingdings" w:hAnsi="Wingdings" w:hint="default"/>
      </w:rPr>
    </w:lvl>
    <w:lvl w:ilvl="1" w:tplc="3D34853C" w:tentative="1">
      <w:start w:val="1"/>
      <w:numFmt w:val="bullet"/>
      <w:lvlText w:val=""/>
      <w:lvlJc w:val="left"/>
      <w:pPr>
        <w:tabs>
          <w:tab w:val="num" w:pos="1440"/>
        </w:tabs>
        <w:ind w:left="1440" w:hanging="360"/>
      </w:pPr>
      <w:rPr>
        <w:rFonts w:ascii="Wingdings" w:hAnsi="Wingdings" w:hint="default"/>
      </w:rPr>
    </w:lvl>
    <w:lvl w:ilvl="2" w:tplc="C918417A" w:tentative="1">
      <w:start w:val="1"/>
      <w:numFmt w:val="bullet"/>
      <w:lvlText w:val=""/>
      <w:lvlJc w:val="left"/>
      <w:pPr>
        <w:tabs>
          <w:tab w:val="num" w:pos="2160"/>
        </w:tabs>
        <w:ind w:left="2160" w:hanging="360"/>
      </w:pPr>
      <w:rPr>
        <w:rFonts w:ascii="Wingdings" w:hAnsi="Wingdings" w:hint="default"/>
      </w:rPr>
    </w:lvl>
    <w:lvl w:ilvl="3" w:tplc="59662C40" w:tentative="1">
      <w:start w:val="1"/>
      <w:numFmt w:val="bullet"/>
      <w:lvlText w:val=""/>
      <w:lvlJc w:val="left"/>
      <w:pPr>
        <w:tabs>
          <w:tab w:val="num" w:pos="2880"/>
        </w:tabs>
        <w:ind w:left="2880" w:hanging="360"/>
      </w:pPr>
      <w:rPr>
        <w:rFonts w:ascii="Wingdings" w:hAnsi="Wingdings" w:hint="default"/>
      </w:rPr>
    </w:lvl>
    <w:lvl w:ilvl="4" w:tplc="111A6932" w:tentative="1">
      <w:start w:val="1"/>
      <w:numFmt w:val="bullet"/>
      <w:lvlText w:val=""/>
      <w:lvlJc w:val="left"/>
      <w:pPr>
        <w:tabs>
          <w:tab w:val="num" w:pos="3600"/>
        </w:tabs>
        <w:ind w:left="3600" w:hanging="360"/>
      </w:pPr>
      <w:rPr>
        <w:rFonts w:ascii="Wingdings" w:hAnsi="Wingdings" w:hint="default"/>
      </w:rPr>
    </w:lvl>
    <w:lvl w:ilvl="5" w:tplc="0FEA02EA" w:tentative="1">
      <w:start w:val="1"/>
      <w:numFmt w:val="bullet"/>
      <w:lvlText w:val=""/>
      <w:lvlJc w:val="left"/>
      <w:pPr>
        <w:tabs>
          <w:tab w:val="num" w:pos="4320"/>
        </w:tabs>
        <w:ind w:left="4320" w:hanging="360"/>
      </w:pPr>
      <w:rPr>
        <w:rFonts w:ascii="Wingdings" w:hAnsi="Wingdings" w:hint="default"/>
      </w:rPr>
    </w:lvl>
    <w:lvl w:ilvl="6" w:tplc="3BA0EBA4" w:tentative="1">
      <w:start w:val="1"/>
      <w:numFmt w:val="bullet"/>
      <w:lvlText w:val=""/>
      <w:lvlJc w:val="left"/>
      <w:pPr>
        <w:tabs>
          <w:tab w:val="num" w:pos="5040"/>
        </w:tabs>
        <w:ind w:left="5040" w:hanging="360"/>
      </w:pPr>
      <w:rPr>
        <w:rFonts w:ascii="Wingdings" w:hAnsi="Wingdings" w:hint="default"/>
      </w:rPr>
    </w:lvl>
    <w:lvl w:ilvl="7" w:tplc="7A4C2DCE" w:tentative="1">
      <w:start w:val="1"/>
      <w:numFmt w:val="bullet"/>
      <w:lvlText w:val=""/>
      <w:lvlJc w:val="left"/>
      <w:pPr>
        <w:tabs>
          <w:tab w:val="num" w:pos="5760"/>
        </w:tabs>
        <w:ind w:left="5760" w:hanging="360"/>
      </w:pPr>
      <w:rPr>
        <w:rFonts w:ascii="Wingdings" w:hAnsi="Wingdings" w:hint="default"/>
      </w:rPr>
    </w:lvl>
    <w:lvl w:ilvl="8" w:tplc="9B3E1674" w:tentative="1">
      <w:start w:val="1"/>
      <w:numFmt w:val="bullet"/>
      <w:lvlText w:val=""/>
      <w:lvlJc w:val="left"/>
      <w:pPr>
        <w:tabs>
          <w:tab w:val="num" w:pos="6480"/>
        </w:tabs>
        <w:ind w:left="6480" w:hanging="360"/>
      </w:pPr>
      <w:rPr>
        <w:rFonts w:ascii="Wingdings" w:hAnsi="Wingdings" w:hint="default"/>
      </w:rPr>
    </w:lvl>
  </w:abstractNum>
  <w:abstractNum w:abstractNumId="7">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3AA2D20"/>
    <w:multiLevelType w:val="hybridMultilevel"/>
    <w:tmpl w:val="CE1C7C6A"/>
    <w:lvl w:ilvl="0" w:tplc="8ABA7120">
      <w:start w:val="1"/>
      <w:numFmt w:val="bullet"/>
      <w:lvlText w:val=""/>
      <w:lvlJc w:val="left"/>
      <w:pPr>
        <w:tabs>
          <w:tab w:val="num" w:pos="720"/>
        </w:tabs>
        <w:ind w:left="720" w:hanging="360"/>
      </w:pPr>
      <w:rPr>
        <w:rFonts w:ascii="Wingdings" w:hAnsi="Wingdings" w:hint="default"/>
      </w:rPr>
    </w:lvl>
    <w:lvl w:ilvl="1" w:tplc="3210F3D0" w:tentative="1">
      <w:start w:val="1"/>
      <w:numFmt w:val="bullet"/>
      <w:lvlText w:val=""/>
      <w:lvlJc w:val="left"/>
      <w:pPr>
        <w:tabs>
          <w:tab w:val="num" w:pos="1440"/>
        </w:tabs>
        <w:ind w:left="1440" w:hanging="360"/>
      </w:pPr>
      <w:rPr>
        <w:rFonts w:ascii="Wingdings" w:hAnsi="Wingdings" w:hint="default"/>
      </w:rPr>
    </w:lvl>
    <w:lvl w:ilvl="2" w:tplc="0ABE8598" w:tentative="1">
      <w:start w:val="1"/>
      <w:numFmt w:val="bullet"/>
      <w:lvlText w:val=""/>
      <w:lvlJc w:val="left"/>
      <w:pPr>
        <w:tabs>
          <w:tab w:val="num" w:pos="2160"/>
        </w:tabs>
        <w:ind w:left="2160" w:hanging="360"/>
      </w:pPr>
      <w:rPr>
        <w:rFonts w:ascii="Wingdings" w:hAnsi="Wingdings" w:hint="default"/>
      </w:rPr>
    </w:lvl>
    <w:lvl w:ilvl="3" w:tplc="BAB42C22" w:tentative="1">
      <w:start w:val="1"/>
      <w:numFmt w:val="bullet"/>
      <w:lvlText w:val=""/>
      <w:lvlJc w:val="left"/>
      <w:pPr>
        <w:tabs>
          <w:tab w:val="num" w:pos="2880"/>
        </w:tabs>
        <w:ind w:left="2880" w:hanging="360"/>
      </w:pPr>
      <w:rPr>
        <w:rFonts w:ascii="Wingdings" w:hAnsi="Wingdings" w:hint="default"/>
      </w:rPr>
    </w:lvl>
    <w:lvl w:ilvl="4" w:tplc="9F483F6C" w:tentative="1">
      <w:start w:val="1"/>
      <w:numFmt w:val="bullet"/>
      <w:lvlText w:val=""/>
      <w:lvlJc w:val="left"/>
      <w:pPr>
        <w:tabs>
          <w:tab w:val="num" w:pos="3600"/>
        </w:tabs>
        <w:ind w:left="3600" w:hanging="360"/>
      </w:pPr>
      <w:rPr>
        <w:rFonts w:ascii="Wingdings" w:hAnsi="Wingdings" w:hint="default"/>
      </w:rPr>
    </w:lvl>
    <w:lvl w:ilvl="5" w:tplc="623AE3E2" w:tentative="1">
      <w:start w:val="1"/>
      <w:numFmt w:val="bullet"/>
      <w:lvlText w:val=""/>
      <w:lvlJc w:val="left"/>
      <w:pPr>
        <w:tabs>
          <w:tab w:val="num" w:pos="4320"/>
        </w:tabs>
        <w:ind w:left="4320" w:hanging="360"/>
      </w:pPr>
      <w:rPr>
        <w:rFonts w:ascii="Wingdings" w:hAnsi="Wingdings" w:hint="default"/>
      </w:rPr>
    </w:lvl>
    <w:lvl w:ilvl="6" w:tplc="038EA462" w:tentative="1">
      <w:start w:val="1"/>
      <w:numFmt w:val="bullet"/>
      <w:lvlText w:val=""/>
      <w:lvlJc w:val="left"/>
      <w:pPr>
        <w:tabs>
          <w:tab w:val="num" w:pos="5040"/>
        </w:tabs>
        <w:ind w:left="5040" w:hanging="360"/>
      </w:pPr>
      <w:rPr>
        <w:rFonts w:ascii="Wingdings" w:hAnsi="Wingdings" w:hint="default"/>
      </w:rPr>
    </w:lvl>
    <w:lvl w:ilvl="7" w:tplc="D3FCF1C0" w:tentative="1">
      <w:start w:val="1"/>
      <w:numFmt w:val="bullet"/>
      <w:lvlText w:val=""/>
      <w:lvlJc w:val="left"/>
      <w:pPr>
        <w:tabs>
          <w:tab w:val="num" w:pos="5760"/>
        </w:tabs>
        <w:ind w:left="5760" w:hanging="360"/>
      </w:pPr>
      <w:rPr>
        <w:rFonts w:ascii="Wingdings" w:hAnsi="Wingdings" w:hint="default"/>
      </w:rPr>
    </w:lvl>
    <w:lvl w:ilvl="8" w:tplc="1AB84662" w:tentative="1">
      <w:start w:val="1"/>
      <w:numFmt w:val="bullet"/>
      <w:lvlText w:val=""/>
      <w:lvlJc w:val="left"/>
      <w:pPr>
        <w:tabs>
          <w:tab w:val="num" w:pos="6480"/>
        </w:tabs>
        <w:ind w:left="6480" w:hanging="360"/>
      </w:pPr>
      <w:rPr>
        <w:rFonts w:ascii="Wingdings" w:hAnsi="Wingdings" w:hint="default"/>
      </w:rPr>
    </w:lvl>
  </w:abstractNum>
  <w:abstractNum w:abstractNumId="10">
    <w:nsid w:val="3A313A8C"/>
    <w:multiLevelType w:val="hybridMultilevel"/>
    <w:tmpl w:val="AFEA1710"/>
    <w:lvl w:ilvl="0" w:tplc="1D382FC6">
      <w:start w:val="1"/>
      <w:numFmt w:val="bullet"/>
      <w:lvlText w:val=""/>
      <w:lvlJc w:val="left"/>
      <w:pPr>
        <w:tabs>
          <w:tab w:val="num" w:pos="720"/>
        </w:tabs>
        <w:ind w:left="720" w:hanging="360"/>
      </w:pPr>
      <w:rPr>
        <w:rFonts w:ascii="Wingdings" w:hAnsi="Wingdings" w:hint="default"/>
      </w:rPr>
    </w:lvl>
    <w:lvl w:ilvl="1" w:tplc="1DBAC152" w:tentative="1">
      <w:start w:val="1"/>
      <w:numFmt w:val="bullet"/>
      <w:lvlText w:val=""/>
      <w:lvlJc w:val="left"/>
      <w:pPr>
        <w:tabs>
          <w:tab w:val="num" w:pos="1440"/>
        </w:tabs>
        <w:ind w:left="1440" w:hanging="360"/>
      </w:pPr>
      <w:rPr>
        <w:rFonts w:ascii="Wingdings" w:hAnsi="Wingdings" w:hint="default"/>
      </w:rPr>
    </w:lvl>
    <w:lvl w:ilvl="2" w:tplc="19760532" w:tentative="1">
      <w:start w:val="1"/>
      <w:numFmt w:val="bullet"/>
      <w:lvlText w:val=""/>
      <w:lvlJc w:val="left"/>
      <w:pPr>
        <w:tabs>
          <w:tab w:val="num" w:pos="2160"/>
        </w:tabs>
        <w:ind w:left="2160" w:hanging="360"/>
      </w:pPr>
      <w:rPr>
        <w:rFonts w:ascii="Wingdings" w:hAnsi="Wingdings" w:hint="default"/>
      </w:rPr>
    </w:lvl>
    <w:lvl w:ilvl="3" w:tplc="B470BCA6" w:tentative="1">
      <w:start w:val="1"/>
      <w:numFmt w:val="bullet"/>
      <w:lvlText w:val=""/>
      <w:lvlJc w:val="left"/>
      <w:pPr>
        <w:tabs>
          <w:tab w:val="num" w:pos="2880"/>
        </w:tabs>
        <w:ind w:left="2880" w:hanging="360"/>
      </w:pPr>
      <w:rPr>
        <w:rFonts w:ascii="Wingdings" w:hAnsi="Wingdings" w:hint="default"/>
      </w:rPr>
    </w:lvl>
    <w:lvl w:ilvl="4" w:tplc="B18CD61E" w:tentative="1">
      <w:start w:val="1"/>
      <w:numFmt w:val="bullet"/>
      <w:lvlText w:val=""/>
      <w:lvlJc w:val="left"/>
      <w:pPr>
        <w:tabs>
          <w:tab w:val="num" w:pos="3600"/>
        </w:tabs>
        <w:ind w:left="3600" w:hanging="360"/>
      </w:pPr>
      <w:rPr>
        <w:rFonts w:ascii="Wingdings" w:hAnsi="Wingdings" w:hint="default"/>
      </w:rPr>
    </w:lvl>
    <w:lvl w:ilvl="5" w:tplc="F3464E9E" w:tentative="1">
      <w:start w:val="1"/>
      <w:numFmt w:val="bullet"/>
      <w:lvlText w:val=""/>
      <w:lvlJc w:val="left"/>
      <w:pPr>
        <w:tabs>
          <w:tab w:val="num" w:pos="4320"/>
        </w:tabs>
        <w:ind w:left="4320" w:hanging="360"/>
      </w:pPr>
      <w:rPr>
        <w:rFonts w:ascii="Wingdings" w:hAnsi="Wingdings" w:hint="default"/>
      </w:rPr>
    </w:lvl>
    <w:lvl w:ilvl="6" w:tplc="717CFBE6" w:tentative="1">
      <w:start w:val="1"/>
      <w:numFmt w:val="bullet"/>
      <w:lvlText w:val=""/>
      <w:lvlJc w:val="left"/>
      <w:pPr>
        <w:tabs>
          <w:tab w:val="num" w:pos="5040"/>
        </w:tabs>
        <w:ind w:left="5040" w:hanging="360"/>
      </w:pPr>
      <w:rPr>
        <w:rFonts w:ascii="Wingdings" w:hAnsi="Wingdings" w:hint="default"/>
      </w:rPr>
    </w:lvl>
    <w:lvl w:ilvl="7" w:tplc="68C0E4F8" w:tentative="1">
      <w:start w:val="1"/>
      <w:numFmt w:val="bullet"/>
      <w:lvlText w:val=""/>
      <w:lvlJc w:val="left"/>
      <w:pPr>
        <w:tabs>
          <w:tab w:val="num" w:pos="5760"/>
        </w:tabs>
        <w:ind w:left="5760" w:hanging="360"/>
      </w:pPr>
      <w:rPr>
        <w:rFonts w:ascii="Wingdings" w:hAnsi="Wingdings" w:hint="default"/>
      </w:rPr>
    </w:lvl>
    <w:lvl w:ilvl="8" w:tplc="ACA49E9A" w:tentative="1">
      <w:start w:val="1"/>
      <w:numFmt w:val="bullet"/>
      <w:lvlText w:val=""/>
      <w:lvlJc w:val="left"/>
      <w:pPr>
        <w:tabs>
          <w:tab w:val="num" w:pos="6480"/>
        </w:tabs>
        <w:ind w:left="6480" w:hanging="360"/>
      </w:pPr>
      <w:rPr>
        <w:rFonts w:ascii="Wingdings" w:hAnsi="Wingdings" w:hint="default"/>
      </w:rPr>
    </w:lvl>
  </w:abstractNum>
  <w:abstractNum w:abstractNumId="11">
    <w:nsid w:val="5C086278"/>
    <w:multiLevelType w:val="hybridMultilevel"/>
    <w:tmpl w:val="D36A3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34C2276"/>
    <w:multiLevelType w:val="hybridMultilevel"/>
    <w:tmpl w:val="82103E74"/>
    <w:lvl w:ilvl="0" w:tplc="47E8E2B4">
      <w:start w:val="1"/>
      <w:numFmt w:val="bullet"/>
      <w:lvlText w:val=""/>
      <w:lvlJc w:val="left"/>
      <w:pPr>
        <w:tabs>
          <w:tab w:val="num" w:pos="720"/>
        </w:tabs>
        <w:ind w:left="720" w:hanging="360"/>
      </w:pPr>
      <w:rPr>
        <w:rFonts w:ascii="Wingdings" w:hAnsi="Wingdings" w:hint="default"/>
      </w:rPr>
    </w:lvl>
    <w:lvl w:ilvl="1" w:tplc="9D820BD6" w:tentative="1">
      <w:start w:val="1"/>
      <w:numFmt w:val="bullet"/>
      <w:lvlText w:val=""/>
      <w:lvlJc w:val="left"/>
      <w:pPr>
        <w:tabs>
          <w:tab w:val="num" w:pos="1440"/>
        </w:tabs>
        <w:ind w:left="1440" w:hanging="360"/>
      </w:pPr>
      <w:rPr>
        <w:rFonts w:ascii="Wingdings" w:hAnsi="Wingdings" w:hint="default"/>
      </w:rPr>
    </w:lvl>
    <w:lvl w:ilvl="2" w:tplc="4AC6FAE6" w:tentative="1">
      <w:start w:val="1"/>
      <w:numFmt w:val="bullet"/>
      <w:lvlText w:val=""/>
      <w:lvlJc w:val="left"/>
      <w:pPr>
        <w:tabs>
          <w:tab w:val="num" w:pos="2160"/>
        </w:tabs>
        <w:ind w:left="2160" w:hanging="360"/>
      </w:pPr>
      <w:rPr>
        <w:rFonts w:ascii="Wingdings" w:hAnsi="Wingdings" w:hint="default"/>
      </w:rPr>
    </w:lvl>
    <w:lvl w:ilvl="3" w:tplc="E586C14A" w:tentative="1">
      <w:start w:val="1"/>
      <w:numFmt w:val="bullet"/>
      <w:lvlText w:val=""/>
      <w:lvlJc w:val="left"/>
      <w:pPr>
        <w:tabs>
          <w:tab w:val="num" w:pos="2880"/>
        </w:tabs>
        <w:ind w:left="2880" w:hanging="360"/>
      </w:pPr>
      <w:rPr>
        <w:rFonts w:ascii="Wingdings" w:hAnsi="Wingdings" w:hint="default"/>
      </w:rPr>
    </w:lvl>
    <w:lvl w:ilvl="4" w:tplc="EA30E058" w:tentative="1">
      <w:start w:val="1"/>
      <w:numFmt w:val="bullet"/>
      <w:lvlText w:val=""/>
      <w:lvlJc w:val="left"/>
      <w:pPr>
        <w:tabs>
          <w:tab w:val="num" w:pos="3600"/>
        </w:tabs>
        <w:ind w:left="3600" w:hanging="360"/>
      </w:pPr>
      <w:rPr>
        <w:rFonts w:ascii="Wingdings" w:hAnsi="Wingdings" w:hint="default"/>
      </w:rPr>
    </w:lvl>
    <w:lvl w:ilvl="5" w:tplc="548880FE" w:tentative="1">
      <w:start w:val="1"/>
      <w:numFmt w:val="bullet"/>
      <w:lvlText w:val=""/>
      <w:lvlJc w:val="left"/>
      <w:pPr>
        <w:tabs>
          <w:tab w:val="num" w:pos="4320"/>
        </w:tabs>
        <w:ind w:left="4320" w:hanging="360"/>
      </w:pPr>
      <w:rPr>
        <w:rFonts w:ascii="Wingdings" w:hAnsi="Wingdings" w:hint="default"/>
      </w:rPr>
    </w:lvl>
    <w:lvl w:ilvl="6" w:tplc="042E9222" w:tentative="1">
      <w:start w:val="1"/>
      <w:numFmt w:val="bullet"/>
      <w:lvlText w:val=""/>
      <w:lvlJc w:val="left"/>
      <w:pPr>
        <w:tabs>
          <w:tab w:val="num" w:pos="5040"/>
        </w:tabs>
        <w:ind w:left="5040" w:hanging="360"/>
      </w:pPr>
      <w:rPr>
        <w:rFonts w:ascii="Wingdings" w:hAnsi="Wingdings" w:hint="default"/>
      </w:rPr>
    </w:lvl>
    <w:lvl w:ilvl="7" w:tplc="BD446020" w:tentative="1">
      <w:start w:val="1"/>
      <w:numFmt w:val="bullet"/>
      <w:lvlText w:val=""/>
      <w:lvlJc w:val="left"/>
      <w:pPr>
        <w:tabs>
          <w:tab w:val="num" w:pos="5760"/>
        </w:tabs>
        <w:ind w:left="5760" w:hanging="360"/>
      </w:pPr>
      <w:rPr>
        <w:rFonts w:ascii="Wingdings" w:hAnsi="Wingdings" w:hint="default"/>
      </w:rPr>
    </w:lvl>
    <w:lvl w:ilvl="8" w:tplc="0A2ED930" w:tentative="1">
      <w:start w:val="1"/>
      <w:numFmt w:val="bullet"/>
      <w:lvlText w:val=""/>
      <w:lvlJc w:val="left"/>
      <w:pPr>
        <w:tabs>
          <w:tab w:val="num" w:pos="6480"/>
        </w:tabs>
        <w:ind w:left="6480" w:hanging="360"/>
      </w:pPr>
      <w:rPr>
        <w:rFonts w:ascii="Wingdings" w:hAnsi="Wingdings" w:hint="default"/>
      </w:rPr>
    </w:lvl>
  </w:abstractNum>
  <w:abstractNum w:abstractNumId="13">
    <w:nsid w:val="6B015103"/>
    <w:multiLevelType w:val="hybridMultilevel"/>
    <w:tmpl w:val="4D94BFF2"/>
    <w:lvl w:ilvl="0" w:tplc="4586AD6C">
      <w:start w:val="1"/>
      <w:numFmt w:val="bullet"/>
      <w:lvlText w:val=""/>
      <w:lvlJc w:val="left"/>
      <w:pPr>
        <w:tabs>
          <w:tab w:val="num" w:pos="720"/>
        </w:tabs>
        <w:ind w:left="720" w:hanging="360"/>
      </w:pPr>
      <w:rPr>
        <w:rFonts w:ascii="Wingdings" w:hAnsi="Wingdings" w:hint="default"/>
      </w:rPr>
    </w:lvl>
    <w:lvl w:ilvl="1" w:tplc="958ECE9C" w:tentative="1">
      <w:start w:val="1"/>
      <w:numFmt w:val="bullet"/>
      <w:lvlText w:val=""/>
      <w:lvlJc w:val="left"/>
      <w:pPr>
        <w:tabs>
          <w:tab w:val="num" w:pos="1440"/>
        </w:tabs>
        <w:ind w:left="1440" w:hanging="360"/>
      </w:pPr>
      <w:rPr>
        <w:rFonts w:ascii="Wingdings" w:hAnsi="Wingdings" w:hint="default"/>
      </w:rPr>
    </w:lvl>
    <w:lvl w:ilvl="2" w:tplc="CE6EFDDE" w:tentative="1">
      <w:start w:val="1"/>
      <w:numFmt w:val="bullet"/>
      <w:lvlText w:val=""/>
      <w:lvlJc w:val="left"/>
      <w:pPr>
        <w:tabs>
          <w:tab w:val="num" w:pos="2160"/>
        </w:tabs>
        <w:ind w:left="2160" w:hanging="360"/>
      </w:pPr>
      <w:rPr>
        <w:rFonts w:ascii="Wingdings" w:hAnsi="Wingdings" w:hint="default"/>
      </w:rPr>
    </w:lvl>
    <w:lvl w:ilvl="3" w:tplc="D8724FDA" w:tentative="1">
      <w:start w:val="1"/>
      <w:numFmt w:val="bullet"/>
      <w:lvlText w:val=""/>
      <w:lvlJc w:val="left"/>
      <w:pPr>
        <w:tabs>
          <w:tab w:val="num" w:pos="2880"/>
        </w:tabs>
        <w:ind w:left="2880" w:hanging="360"/>
      </w:pPr>
      <w:rPr>
        <w:rFonts w:ascii="Wingdings" w:hAnsi="Wingdings" w:hint="default"/>
      </w:rPr>
    </w:lvl>
    <w:lvl w:ilvl="4" w:tplc="BBBCBE7C" w:tentative="1">
      <w:start w:val="1"/>
      <w:numFmt w:val="bullet"/>
      <w:lvlText w:val=""/>
      <w:lvlJc w:val="left"/>
      <w:pPr>
        <w:tabs>
          <w:tab w:val="num" w:pos="3600"/>
        </w:tabs>
        <w:ind w:left="3600" w:hanging="360"/>
      </w:pPr>
      <w:rPr>
        <w:rFonts w:ascii="Wingdings" w:hAnsi="Wingdings" w:hint="default"/>
      </w:rPr>
    </w:lvl>
    <w:lvl w:ilvl="5" w:tplc="4AB445B8" w:tentative="1">
      <w:start w:val="1"/>
      <w:numFmt w:val="bullet"/>
      <w:lvlText w:val=""/>
      <w:lvlJc w:val="left"/>
      <w:pPr>
        <w:tabs>
          <w:tab w:val="num" w:pos="4320"/>
        </w:tabs>
        <w:ind w:left="4320" w:hanging="360"/>
      </w:pPr>
      <w:rPr>
        <w:rFonts w:ascii="Wingdings" w:hAnsi="Wingdings" w:hint="default"/>
      </w:rPr>
    </w:lvl>
    <w:lvl w:ilvl="6" w:tplc="0DDE7070" w:tentative="1">
      <w:start w:val="1"/>
      <w:numFmt w:val="bullet"/>
      <w:lvlText w:val=""/>
      <w:lvlJc w:val="left"/>
      <w:pPr>
        <w:tabs>
          <w:tab w:val="num" w:pos="5040"/>
        </w:tabs>
        <w:ind w:left="5040" w:hanging="360"/>
      </w:pPr>
      <w:rPr>
        <w:rFonts w:ascii="Wingdings" w:hAnsi="Wingdings" w:hint="default"/>
      </w:rPr>
    </w:lvl>
    <w:lvl w:ilvl="7" w:tplc="FE024942" w:tentative="1">
      <w:start w:val="1"/>
      <w:numFmt w:val="bullet"/>
      <w:lvlText w:val=""/>
      <w:lvlJc w:val="left"/>
      <w:pPr>
        <w:tabs>
          <w:tab w:val="num" w:pos="5760"/>
        </w:tabs>
        <w:ind w:left="5760" w:hanging="360"/>
      </w:pPr>
      <w:rPr>
        <w:rFonts w:ascii="Wingdings" w:hAnsi="Wingdings" w:hint="default"/>
      </w:rPr>
    </w:lvl>
    <w:lvl w:ilvl="8" w:tplc="CF80E53E" w:tentative="1">
      <w:start w:val="1"/>
      <w:numFmt w:val="bullet"/>
      <w:lvlText w:val=""/>
      <w:lvlJc w:val="left"/>
      <w:pPr>
        <w:tabs>
          <w:tab w:val="num" w:pos="6480"/>
        </w:tabs>
        <w:ind w:left="6480" w:hanging="360"/>
      </w:pPr>
      <w:rPr>
        <w:rFonts w:ascii="Wingdings" w:hAnsi="Wingdings" w:hint="default"/>
      </w:rPr>
    </w:lvl>
  </w:abstractNum>
  <w:abstractNum w:abstractNumId="14">
    <w:nsid w:val="72B85AB0"/>
    <w:multiLevelType w:val="hybridMultilevel"/>
    <w:tmpl w:val="C66C96D0"/>
    <w:lvl w:ilvl="0" w:tplc="56DE0FCE">
      <w:start w:val="1"/>
      <w:numFmt w:val="bullet"/>
      <w:lvlText w:val=""/>
      <w:lvlJc w:val="left"/>
      <w:pPr>
        <w:tabs>
          <w:tab w:val="num" w:pos="720"/>
        </w:tabs>
        <w:ind w:left="720" w:hanging="360"/>
      </w:pPr>
      <w:rPr>
        <w:rFonts w:ascii="Wingdings" w:hAnsi="Wingdings" w:hint="default"/>
      </w:rPr>
    </w:lvl>
    <w:lvl w:ilvl="1" w:tplc="94D2B9E6" w:tentative="1">
      <w:start w:val="1"/>
      <w:numFmt w:val="bullet"/>
      <w:lvlText w:val=""/>
      <w:lvlJc w:val="left"/>
      <w:pPr>
        <w:tabs>
          <w:tab w:val="num" w:pos="1440"/>
        </w:tabs>
        <w:ind w:left="1440" w:hanging="360"/>
      </w:pPr>
      <w:rPr>
        <w:rFonts w:ascii="Wingdings" w:hAnsi="Wingdings" w:hint="default"/>
      </w:rPr>
    </w:lvl>
    <w:lvl w:ilvl="2" w:tplc="494C3CEA" w:tentative="1">
      <w:start w:val="1"/>
      <w:numFmt w:val="bullet"/>
      <w:lvlText w:val=""/>
      <w:lvlJc w:val="left"/>
      <w:pPr>
        <w:tabs>
          <w:tab w:val="num" w:pos="2160"/>
        </w:tabs>
        <w:ind w:left="2160" w:hanging="360"/>
      </w:pPr>
      <w:rPr>
        <w:rFonts w:ascii="Wingdings" w:hAnsi="Wingdings" w:hint="default"/>
      </w:rPr>
    </w:lvl>
    <w:lvl w:ilvl="3" w:tplc="643005A6" w:tentative="1">
      <w:start w:val="1"/>
      <w:numFmt w:val="bullet"/>
      <w:lvlText w:val=""/>
      <w:lvlJc w:val="left"/>
      <w:pPr>
        <w:tabs>
          <w:tab w:val="num" w:pos="2880"/>
        </w:tabs>
        <w:ind w:left="2880" w:hanging="360"/>
      </w:pPr>
      <w:rPr>
        <w:rFonts w:ascii="Wingdings" w:hAnsi="Wingdings" w:hint="default"/>
      </w:rPr>
    </w:lvl>
    <w:lvl w:ilvl="4" w:tplc="12DA8F44" w:tentative="1">
      <w:start w:val="1"/>
      <w:numFmt w:val="bullet"/>
      <w:lvlText w:val=""/>
      <w:lvlJc w:val="left"/>
      <w:pPr>
        <w:tabs>
          <w:tab w:val="num" w:pos="3600"/>
        </w:tabs>
        <w:ind w:left="3600" w:hanging="360"/>
      </w:pPr>
      <w:rPr>
        <w:rFonts w:ascii="Wingdings" w:hAnsi="Wingdings" w:hint="default"/>
      </w:rPr>
    </w:lvl>
    <w:lvl w:ilvl="5" w:tplc="BD0C1400" w:tentative="1">
      <w:start w:val="1"/>
      <w:numFmt w:val="bullet"/>
      <w:lvlText w:val=""/>
      <w:lvlJc w:val="left"/>
      <w:pPr>
        <w:tabs>
          <w:tab w:val="num" w:pos="4320"/>
        </w:tabs>
        <w:ind w:left="4320" w:hanging="360"/>
      </w:pPr>
      <w:rPr>
        <w:rFonts w:ascii="Wingdings" w:hAnsi="Wingdings" w:hint="default"/>
      </w:rPr>
    </w:lvl>
    <w:lvl w:ilvl="6" w:tplc="B06CCFE2" w:tentative="1">
      <w:start w:val="1"/>
      <w:numFmt w:val="bullet"/>
      <w:lvlText w:val=""/>
      <w:lvlJc w:val="left"/>
      <w:pPr>
        <w:tabs>
          <w:tab w:val="num" w:pos="5040"/>
        </w:tabs>
        <w:ind w:left="5040" w:hanging="360"/>
      </w:pPr>
      <w:rPr>
        <w:rFonts w:ascii="Wingdings" w:hAnsi="Wingdings" w:hint="default"/>
      </w:rPr>
    </w:lvl>
    <w:lvl w:ilvl="7" w:tplc="B180EBD4" w:tentative="1">
      <w:start w:val="1"/>
      <w:numFmt w:val="bullet"/>
      <w:lvlText w:val=""/>
      <w:lvlJc w:val="left"/>
      <w:pPr>
        <w:tabs>
          <w:tab w:val="num" w:pos="5760"/>
        </w:tabs>
        <w:ind w:left="5760" w:hanging="360"/>
      </w:pPr>
      <w:rPr>
        <w:rFonts w:ascii="Wingdings" w:hAnsi="Wingdings" w:hint="default"/>
      </w:rPr>
    </w:lvl>
    <w:lvl w:ilvl="8" w:tplc="CFEC2FE8"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8"/>
  </w:num>
  <w:num w:numId="3">
    <w:abstractNumId w:val="11"/>
  </w:num>
  <w:num w:numId="4">
    <w:abstractNumId w:val="4"/>
  </w:num>
  <w:num w:numId="5">
    <w:abstractNumId w:val="12"/>
  </w:num>
  <w:num w:numId="6">
    <w:abstractNumId w:val="13"/>
  </w:num>
  <w:num w:numId="7">
    <w:abstractNumId w:val="5"/>
  </w:num>
  <w:num w:numId="8">
    <w:abstractNumId w:val="1"/>
  </w:num>
  <w:num w:numId="9">
    <w:abstractNumId w:val="3"/>
  </w:num>
  <w:num w:numId="10">
    <w:abstractNumId w:val="9"/>
  </w:num>
  <w:num w:numId="11">
    <w:abstractNumId w:val="10"/>
  </w:num>
  <w:num w:numId="12">
    <w:abstractNumId w:val="14"/>
  </w:num>
  <w:num w:numId="13">
    <w:abstractNumId w:val="2"/>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463"/>
    <w:rsid w:val="00003CA3"/>
    <w:rsid w:val="00004B5C"/>
    <w:rsid w:val="00005398"/>
    <w:rsid w:val="00006AF8"/>
    <w:rsid w:val="00032466"/>
    <w:rsid w:val="000328A8"/>
    <w:rsid w:val="00036BF2"/>
    <w:rsid w:val="00052D0F"/>
    <w:rsid w:val="0005745C"/>
    <w:rsid w:val="00082F30"/>
    <w:rsid w:val="000A345B"/>
    <w:rsid w:val="000C2115"/>
    <w:rsid w:val="000C7008"/>
    <w:rsid w:val="000D06A1"/>
    <w:rsid w:val="000D5134"/>
    <w:rsid w:val="000D52DD"/>
    <w:rsid w:val="000F5A27"/>
    <w:rsid w:val="000F7C6E"/>
    <w:rsid w:val="001062CB"/>
    <w:rsid w:val="0010693C"/>
    <w:rsid w:val="00112AF0"/>
    <w:rsid w:val="001223C0"/>
    <w:rsid w:val="0013080A"/>
    <w:rsid w:val="001370D0"/>
    <w:rsid w:val="001421B2"/>
    <w:rsid w:val="00153713"/>
    <w:rsid w:val="001560F2"/>
    <w:rsid w:val="0017476A"/>
    <w:rsid w:val="00175835"/>
    <w:rsid w:val="001C3F1E"/>
    <w:rsid w:val="001F0DC9"/>
    <w:rsid w:val="00202D99"/>
    <w:rsid w:val="00203992"/>
    <w:rsid w:val="00215EF1"/>
    <w:rsid w:val="0024462C"/>
    <w:rsid w:val="002B727E"/>
    <w:rsid w:val="002C7B08"/>
    <w:rsid w:val="002E5232"/>
    <w:rsid w:val="002E5D0F"/>
    <w:rsid w:val="00301223"/>
    <w:rsid w:val="00310C70"/>
    <w:rsid w:val="003245DA"/>
    <w:rsid w:val="00325372"/>
    <w:rsid w:val="003261CE"/>
    <w:rsid w:val="0033306A"/>
    <w:rsid w:val="00334130"/>
    <w:rsid w:val="003346D7"/>
    <w:rsid w:val="0036409D"/>
    <w:rsid w:val="0037456C"/>
    <w:rsid w:val="00383CC1"/>
    <w:rsid w:val="003841A0"/>
    <w:rsid w:val="003A6D5C"/>
    <w:rsid w:val="003C14A1"/>
    <w:rsid w:val="003C22E5"/>
    <w:rsid w:val="003D2B76"/>
    <w:rsid w:val="003D582B"/>
    <w:rsid w:val="003E3592"/>
    <w:rsid w:val="003E777E"/>
    <w:rsid w:val="003F3E80"/>
    <w:rsid w:val="0041205B"/>
    <w:rsid w:val="00421A55"/>
    <w:rsid w:val="00446610"/>
    <w:rsid w:val="0044707D"/>
    <w:rsid w:val="00452E2A"/>
    <w:rsid w:val="004572E0"/>
    <w:rsid w:val="0046175C"/>
    <w:rsid w:val="00466887"/>
    <w:rsid w:val="00475879"/>
    <w:rsid w:val="00481654"/>
    <w:rsid w:val="00495316"/>
    <w:rsid w:val="004A3D73"/>
    <w:rsid w:val="004D2488"/>
    <w:rsid w:val="004D3875"/>
    <w:rsid w:val="004E19B9"/>
    <w:rsid w:val="00517F27"/>
    <w:rsid w:val="005225EC"/>
    <w:rsid w:val="005244A7"/>
    <w:rsid w:val="0054223F"/>
    <w:rsid w:val="00562F03"/>
    <w:rsid w:val="00564D2E"/>
    <w:rsid w:val="00584C66"/>
    <w:rsid w:val="0059732D"/>
    <w:rsid w:val="005A056B"/>
    <w:rsid w:val="005B5DD2"/>
    <w:rsid w:val="005B717D"/>
    <w:rsid w:val="005D0B54"/>
    <w:rsid w:val="005D149F"/>
    <w:rsid w:val="005D1899"/>
    <w:rsid w:val="005E00E9"/>
    <w:rsid w:val="005E344C"/>
    <w:rsid w:val="005E7498"/>
    <w:rsid w:val="00600ACA"/>
    <w:rsid w:val="00607455"/>
    <w:rsid w:val="00607B38"/>
    <w:rsid w:val="00612D9C"/>
    <w:rsid w:val="00636294"/>
    <w:rsid w:val="006618DB"/>
    <w:rsid w:val="00663BF4"/>
    <w:rsid w:val="00663DB0"/>
    <w:rsid w:val="0068421C"/>
    <w:rsid w:val="006A4E10"/>
    <w:rsid w:val="006A5491"/>
    <w:rsid w:val="006B3C68"/>
    <w:rsid w:val="006D1B94"/>
    <w:rsid w:val="007455F9"/>
    <w:rsid w:val="0075124F"/>
    <w:rsid w:val="007561C4"/>
    <w:rsid w:val="007609DE"/>
    <w:rsid w:val="00764EE6"/>
    <w:rsid w:val="00765E25"/>
    <w:rsid w:val="007871D6"/>
    <w:rsid w:val="007A38F6"/>
    <w:rsid w:val="007F442F"/>
    <w:rsid w:val="0080362F"/>
    <w:rsid w:val="00821977"/>
    <w:rsid w:val="008264FC"/>
    <w:rsid w:val="00831494"/>
    <w:rsid w:val="008361D9"/>
    <w:rsid w:val="008504E7"/>
    <w:rsid w:val="0086002E"/>
    <w:rsid w:val="008A4674"/>
    <w:rsid w:val="008A7B07"/>
    <w:rsid w:val="008C24DB"/>
    <w:rsid w:val="008E0010"/>
    <w:rsid w:val="008F5570"/>
    <w:rsid w:val="009024BC"/>
    <w:rsid w:val="009116BD"/>
    <w:rsid w:val="00916955"/>
    <w:rsid w:val="009241AE"/>
    <w:rsid w:val="009455A4"/>
    <w:rsid w:val="00951805"/>
    <w:rsid w:val="00953C56"/>
    <w:rsid w:val="00972E8D"/>
    <w:rsid w:val="009859BC"/>
    <w:rsid w:val="00991668"/>
    <w:rsid w:val="009B1E04"/>
    <w:rsid w:val="009C2521"/>
    <w:rsid w:val="009C4619"/>
    <w:rsid w:val="009C4E87"/>
    <w:rsid w:val="00A02748"/>
    <w:rsid w:val="00A10C8A"/>
    <w:rsid w:val="00A133F8"/>
    <w:rsid w:val="00A47D12"/>
    <w:rsid w:val="00A56463"/>
    <w:rsid w:val="00A57629"/>
    <w:rsid w:val="00A60648"/>
    <w:rsid w:val="00A63141"/>
    <w:rsid w:val="00A90842"/>
    <w:rsid w:val="00AB7DC8"/>
    <w:rsid w:val="00AC7356"/>
    <w:rsid w:val="00AC7A76"/>
    <w:rsid w:val="00AF51E4"/>
    <w:rsid w:val="00AF704D"/>
    <w:rsid w:val="00B0029F"/>
    <w:rsid w:val="00B11716"/>
    <w:rsid w:val="00B16952"/>
    <w:rsid w:val="00B26C94"/>
    <w:rsid w:val="00B33253"/>
    <w:rsid w:val="00B36EF3"/>
    <w:rsid w:val="00B47773"/>
    <w:rsid w:val="00B53121"/>
    <w:rsid w:val="00B63D64"/>
    <w:rsid w:val="00B907FE"/>
    <w:rsid w:val="00BA0E65"/>
    <w:rsid w:val="00BB1914"/>
    <w:rsid w:val="00BC774C"/>
    <w:rsid w:val="00BD10B4"/>
    <w:rsid w:val="00BF1B19"/>
    <w:rsid w:val="00BF658A"/>
    <w:rsid w:val="00C2199D"/>
    <w:rsid w:val="00C27498"/>
    <w:rsid w:val="00C310EE"/>
    <w:rsid w:val="00C32C44"/>
    <w:rsid w:val="00C34AC4"/>
    <w:rsid w:val="00C44938"/>
    <w:rsid w:val="00C75B1F"/>
    <w:rsid w:val="00C85773"/>
    <w:rsid w:val="00C9157D"/>
    <w:rsid w:val="00CB326F"/>
    <w:rsid w:val="00CE6257"/>
    <w:rsid w:val="00CF625B"/>
    <w:rsid w:val="00D05170"/>
    <w:rsid w:val="00D2008B"/>
    <w:rsid w:val="00D234BD"/>
    <w:rsid w:val="00D35D16"/>
    <w:rsid w:val="00D506A3"/>
    <w:rsid w:val="00D527A1"/>
    <w:rsid w:val="00D537A6"/>
    <w:rsid w:val="00D75784"/>
    <w:rsid w:val="00D76A0D"/>
    <w:rsid w:val="00D901C4"/>
    <w:rsid w:val="00DA4F32"/>
    <w:rsid w:val="00DB008C"/>
    <w:rsid w:val="00DB2A73"/>
    <w:rsid w:val="00DB3507"/>
    <w:rsid w:val="00DB389A"/>
    <w:rsid w:val="00DC3E79"/>
    <w:rsid w:val="00DD131E"/>
    <w:rsid w:val="00DD25B1"/>
    <w:rsid w:val="00DD2AF9"/>
    <w:rsid w:val="00DD6F42"/>
    <w:rsid w:val="00DF15A3"/>
    <w:rsid w:val="00E200AB"/>
    <w:rsid w:val="00E2053D"/>
    <w:rsid w:val="00E31776"/>
    <w:rsid w:val="00E32D19"/>
    <w:rsid w:val="00E43A56"/>
    <w:rsid w:val="00E553AF"/>
    <w:rsid w:val="00E7689E"/>
    <w:rsid w:val="00E8276F"/>
    <w:rsid w:val="00EB0F03"/>
    <w:rsid w:val="00EE69DB"/>
    <w:rsid w:val="00EE70F9"/>
    <w:rsid w:val="00EF359B"/>
    <w:rsid w:val="00F10E13"/>
    <w:rsid w:val="00F14DE0"/>
    <w:rsid w:val="00F17130"/>
    <w:rsid w:val="00F223E6"/>
    <w:rsid w:val="00F40284"/>
    <w:rsid w:val="00F6659B"/>
    <w:rsid w:val="00F82A1C"/>
    <w:rsid w:val="00F91122"/>
    <w:rsid w:val="00F97478"/>
    <w:rsid w:val="00FC0659"/>
    <w:rsid w:val="00FD7355"/>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8253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33293">
      <w:bodyDiv w:val="1"/>
      <w:marLeft w:val="0"/>
      <w:marRight w:val="0"/>
      <w:marTop w:val="0"/>
      <w:marBottom w:val="0"/>
      <w:divBdr>
        <w:top w:val="none" w:sz="0" w:space="0" w:color="auto"/>
        <w:left w:val="none" w:sz="0" w:space="0" w:color="auto"/>
        <w:bottom w:val="none" w:sz="0" w:space="0" w:color="auto"/>
        <w:right w:val="none" w:sz="0" w:space="0" w:color="auto"/>
      </w:divBdr>
      <w:divsChild>
        <w:div w:id="1215198193">
          <w:marLeft w:val="547"/>
          <w:marRight w:val="0"/>
          <w:marTop w:val="200"/>
          <w:marBottom w:val="0"/>
          <w:divBdr>
            <w:top w:val="none" w:sz="0" w:space="0" w:color="auto"/>
            <w:left w:val="none" w:sz="0" w:space="0" w:color="auto"/>
            <w:bottom w:val="none" w:sz="0" w:space="0" w:color="auto"/>
            <w:right w:val="none" w:sz="0" w:space="0" w:color="auto"/>
          </w:divBdr>
        </w:div>
        <w:div w:id="485707838">
          <w:marLeft w:val="547"/>
          <w:marRight w:val="0"/>
          <w:marTop w:val="200"/>
          <w:marBottom w:val="0"/>
          <w:divBdr>
            <w:top w:val="none" w:sz="0" w:space="0" w:color="auto"/>
            <w:left w:val="none" w:sz="0" w:space="0" w:color="auto"/>
            <w:bottom w:val="none" w:sz="0" w:space="0" w:color="auto"/>
            <w:right w:val="none" w:sz="0" w:space="0" w:color="auto"/>
          </w:divBdr>
        </w:div>
        <w:div w:id="2097509337">
          <w:marLeft w:val="547"/>
          <w:marRight w:val="0"/>
          <w:marTop w:val="200"/>
          <w:marBottom w:val="0"/>
          <w:divBdr>
            <w:top w:val="none" w:sz="0" w:space="0" w:color="auto"/>
            <w:left w:val="none" w:sz="0" w:space="0" w:color="auto"/>
            <w:bottom w:val="none" w:sz="0" w:space="0" w:color="auto"/>
            <w:right w:val="none" w:sz="0" w:space="0" w:color="auto"/>
          </w:divBdr>
        </w:div>
      </w:divsChild>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55736010">
      <w:bodyDiv w:val="1"/>
      <w:marLeft w:val="0"/>
      <w:marRight w:val="0"/>
      <w:marTop w:val="0"/>
      <w:marBottom w:val="0"/>
      <w:divBdr>
        <w:top w:val="none" w:sz="0" w:space="0" w:color="auto"/>
        <w:left w:val="none" w:sz="0" w:space="0" w:color="auto"/>
        <w:bottom w:val="none" w:sz="0" w:space="0" w:color="auto"/>
        <w:right w:val="none" w:sz="0" w:space="0" w:color="auto"/>
      </w:divBdr>
      <w:divsChild>
        <w:div w:id="1805808094">
          <w:marLeft w:val="547"/>
          <w:marRight w:val="0"/>
          <w:marTop w:val="200"/>
          <w:marBottom w:val="0"/>
          <w:divBdr>
            <w:top w:val="none" w:sz="0" w:space="0" w:color="auto"/>
            <w:left w:val="none" w:sz="0" w:space="0" w:color="auto"/>
            <w:bottom w:val="none" w:sz="0" w:space="0" w:color="auto"/>
            <w:right w:val="none" w:sz="0" w:space="0" w:color="auto"/>
          </w:divBdr>
        </w:div>
        <w:div w:id="46734113">
          <w:marLeft w:val="547"/>
          <w:marRight w:val="0"/>
          <w:marTop w:val="200"/>
          <w:marBottom w:val="0"/>
          <w:divBdr>
            <w:top w:val="none" w:sz="0" w:space="0" w:color="auto"/>
            <w:left w:val="none" w:sz="0" w:space="0" w:color="auto"/>
            <w:bottom w:val="none" w:sz="0" w:space="0" w:color="auto"/>
            <w:right w:val="none" w:sz="0" w:space="0" w:color="auto"/>
          </w:divBdr>
        </w:div>
        <w:div w:id="1111901222">
          <w:marLeft w:val="547"/>
          <w:marRight w:val="0"/>
          <w:marTop w:val="200"/>
          <w:marBottom w:val="0"/>
          <w:divBdr>
            <w:top w:val="none" w:sz="0" w:space="0" w:color="auto"/>
            <w:left w:val="none" w:sz="0" w:space="0" w:color="auto"/>
            <w:bottom w:val="none" w:sz="0" w:space="0" w:color="auto"/>
            <w:right w:val="none" w:sz="0" w:space="0" w:color="auto"/>
          </w:divBdr>
        </w:div>
        <w:div w:id="341398845">
          <w:marLeft w:val="547"/>
          <w:marRight w:val="0"/>
          <w:marTop w:val="200"/>
          <w:marBottom w:val="0"/>
          <w:divBdr>
            <w:top w:val="none" w:sz="0" w:space="0" w:color="auto"/>
            <w:left w:val="none" w:sz="0" w:space="0" w:color="auto"/>
            <w:bottom w:val="none" w:sz="0" w:space="0" w:color="auto"/>
            <w:right w:val="none" w:sz="0" w:space="0" w:color="auto"/>
          </w:divBdr>
        </w:div>
      </w:divsChild>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51872268">
      <w:bodyDiv w:val="1"/>
      <w:marLeft w:val="0"/>
      <w:marRight w:val="0"/>
      <w:marTop w:val="0"/>
      <w:marBottom w:val="0"/>
      <w:divBdr>
        <w:top w:val="none" w:sz="0" w:space="0" w:color="auto"/>
        <w:left w:val="none" w:sz="0" w:space="0" w:color="auto"/>
        <w:bottom w:val="none" w:sz="0" w:space="0" w:color="auto"/>
        <w:right w:val="none" w:sz="0" w:space="0" w:color="auto"/>
      </w:divBdr>
      <w:divsChild>
        <w:div w:id="1079522903">
          <w:marLeft w:val="547"/>
          <w:marRight w:val="0"/>
          <w:marTop w:val="200"/>
          <w:marBottom w:val="0"/>
          <w:divBdr>
            <w:top w:val="none" w:sz="0" w:space="0" w:color="auto"/>
            <w:left w:val="none" w:sz="0" w:space="0" w:color="auto"/>
            <w:bottom w:val="none" w:sz="0" w:space="0" w:color="auto"/>
            <w:right w:val="none" w:sz="0" w:space="0" w:color="auto"/>
          </w:divBdr>
        </w:div>
        <w:div w:id="1240097008">
          <w:marLeft w:val="547"/>
          <w:marRight w:val="0"/>
          <w:marTop w:val="200"/>
          <w:marBottom w:val="0"/>
          <w:divBdr>
            <w:top w:val="none" w:sz="0" w:space="0" w:color="auto"/>
            <w:left w:val="none" w:sz="0" w:space="0" w:color="auto"/>
            <w:bottom w:val="none" w:sz="0" w:space="0" w:color="auto"/>
            <w:right w:val="none" w:sz="0" w:space="0" w:color="auto"/>
          </w:divBdr>
        </w:div>
        <w:div w:id="48726004">
          <w:marLeft w:val="547"/>
          <w:marRight w:val="0"/>
          <w:marTop w:val="200"/>
          <w:marBottom w:val="0"/>
          <w:divBdr>
            <w:top w:val="none" w:sz="0" w:space="0" w:color="auto"/>
            <w:left w:val="none" w:sz="0" w:space="0" w:color="auto"/>
            <w:bottom w:val="none" w:sz="0" w:space="0" w:color="auto"/>
            <w:right w:val="none" w:sz="0" w:space="0" w:color="auto"/>
          </w:divBdr>
        </w:div>
        <w:div w:id="1679039500">
          <w:marLeft w:val="547"/>
          <w:marRight w:val="0"/>
          <w:marTop w:val="200"/>
          <w:marBottom w:val="0"/>
          <w:divBdr>
            <w:top w:val="none" w:sz="0" w:space="0" w:color="auto"/>
            <w:left w:val="none" w:sz="0" w:space="0" w:color="auto"/>
            <w:bottom w:val="none" w:sz="0" w:space="0" w:color="auto"/>
            <w:right w:val="none" w:sz="0" w:space="0" w:color="auto"/>
          </w:divBdr>
        </w:div>
      </w:divsChild>
    </w:div>
    <w:div w:id="506141325">
      <w:bodyDiv w:val="1"/>
      <w:marLeft w:val="0"/>
      <w:marRight w:val="0"/>
      <w:marTop w:val="0"/>
      <w:marBottom w:val="0"/>
      <w:divBdr>
        <w:top w:val="none" w:sz="0" w:space="0" w:color="auto"/>
        <w:left w:val="none" w:sz="0" w:space="0" w:color="auto"/>
        <w:bottom w:val="none" w:sz="0" w:space="0" w:color="auto"/>
        <w:right w:val="none" w:sz="0" w:space="0" w:color="auto"/>
      </w:divBdr>
      <w:divsChild>
        <w:div w:id="653342357">
          <w:marLeft w:val="547"/>
          <w:marRight w:val="0"/>
          <w:marTop w:val="200"/>
          <w:marBottom w:val="0"/>
          <w:divBdr>
            <w:top w:val="none" w:sz="0" w:space="0" w:color="auto"/>
            <w:left w:val="none" w:sz="0" w:space="0" w:color="auto"/>
            <w:bottom w:val="none" w:sz="0" w:space="0" w:color="auto"/>
            <w:right w:val="none" w:sz="0" w:space="0" w:color="auto"/>
          </w:divBdr>
        </w:div>
        <w:div w:id="389616728">
          <w:marLeft w:val="547"/>
          <w:marRight w:val="0"/>
          <w:marTop w:val="200"/>
          <w:marBottom w:val="0"/>
          <w:divBdr>
            <w:top w:val="none" w:sz="0" w:space="0" w:color="auto"/>
            <w:left w:val="none" w:sz="0" w:space="0" w:color="auto"/>
            <w:bottom w:val="none" w:sz="0" w:space="0" w:color="auto"/>
            <w:right w:val="none" w:sz="0" w:space="0" w:color="auto"/>
          </w:divBdr>
        </w:div>
        <w:div w:id="2124422340">
          <w:marLeft w:val="547"/>
          <w:marRight w:val="0"/>
          <w:marTop w:val="200"/>
          <w:marBottom w:val="0"/>
          <w:divBdr>
            <w:top w:val="none" w:sz="0" w:space="0" w:color="auto"/>
            <w:left w:val="none" w:sz="0" w:space="0" w:color="auto"/>
            <w:bottom w:val="none" w:sz="0" w:space="0" w:color="auto"/>
            <w:right w:val="none" w:sz="0" w:space="0" w:color="auto"/>
          </w:divBdr>
        </w:div>
      </w:divsChild>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32975912">
      <w:bodyDiv w:val="1"/>
      <w:marLeft w:val="0"/>
      <w:marRight w:val="0"/>
      <w:marTop w:val="0"/>
      <w:marBottom w:val="0"/>
      <w:divBdr>
        <w:top w:val="none" w:sz="0" w:space="0" w:color="auto"/>
        <w:left w:val="none" w:sz="0" w:space="0" w:color="auto"/>
        <w:bottom w:val="none" w:sz="0" w:space="0" w:color="auto"/>
        <w:right w:val="none" w:sz="0" w:space="0" w:color="auto"/>
      </w:divBdr>
      <w:divsChild>
        <w:div w:id="89400976">
          <w:marLeft w:val="547"/>
          <w:marRight w:val="0"/>
          <w:marTop w:val="200"/>
          <w:marBottom w:val="0"/>
          <w:divBdr>
            <w:top w:val="none" w:sz="0" w:space="0" w:color="auto"/>
            <w:left w:val="none" w:sz="0" w:space="0" w:color="auto"/>
            <w:bottom w:val="none" w:sz="0" w:space="0" w:color="auto"/>
            <w:right w:val="none" w:sz="0" w:space="0" w:color="auto"/>
          </w:divBdr>
        </w:div>
        <w:div w:id="1696956166">
          <w:marLeft w:val="547"/>
          <w:marRight w:val="0"/>
          <w:marTop w:val="200"/>
          <w:marBottom w:val="0"/>
          <w:divBdr>
            <w:top w:val="none" w:sz="0" w:space="0" w:color="auto"/>
            <w:left w:val="none" w:sz="0" w:space="0" w:color="auto"/>
            <w:bottom w:val="none" w:sz="0" w:space="0" w:color="auto"/>
            <w:right w:val="none" w:sz="0" w:space="0" w:color="auto"/>
          </w:divBdr>
        </w:div>
      </w:divsChild>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32873137">
      <w:bodyDiv w:val="1"/>
      <w:marLeft w:val="0"/>
      <w:marRight w:val="0"/>
      <w:marTop w:val="0"/>
      <w:marBottom w:val="0"/>
      <w:divBdr>
        <w:top w:val="none" w:sz="0" w:space="0" w:color="auto"/>
        <w:left w:val="none" w:sz="0" w:space="0" w:color="auto"/>
        <w:bottom w:val="none" w:sz="0" w:space="0" w:color="auto"/>
        <w:right w:val="none" w:sz="0" w:space="0" w:color="auto"/>
      </w:divBdr>
      <w:divsChild>
        <w:div w:id="177278264">
          <w:marLeft w:val="547"/>
          <w:marRight w:val="0"/>
          <w:marTop w:val="200"/>
          <w:marBottom w:val="0"/>
          <w:divBdr>
            <w:top w:val="none" w:sz="0" w:space="0" w:color="auto"/>
            <w:left w:val="none" w:sz="0" w:space="0" w:color="auto"/>
            <w:bottom w:val="none" w:sz="0" w:space="0" w:color="auto"/>
            <w:right w:val="none" w:sz="0" w:space="0" w:color="auto"/>
          </w:divBdr>
        </w:div>
        <w:div w:id="378212956">
          <w:marLeft w:val="547"/>
          <w:marRight w:val="0"/>
          <w:marTop w:val="200"/>
          <w:marBottom w:val="0"/>
          <w:divBdr>
            <w:top w:val="none" w:sz="0" w:space="0" w:color="auto"/>
            <w:left w:val="none" w:sz="0" w:space="0" w:color="auto"/>
            <w:bottom w:val="none" w:sz="0" w:space="0" w:color="auto"/>
            <w:right w:val="none" w:sz="0" w:space="0" w:color="auto"/>
          </w:divBdr>
        </w:div>
        <w:div w:id="1407456345">
          <w:marLeft w:val="547"/>
          <w:marRight w:val="0"/>
          <w:marTop w:val="200"/>
          <w:marBottom w:val="0"/>
          <w:divBdr>
            <w:top w:val="none" w:sz="0" w:space="0" w:color="auto"/>
            <w:left w:val="none" w:sz="0" w:space="0" w:color="auto"/>
            <w:bottom w:val="none" w:sz="0" w:space="0" w:color="auto"/>
            <w:right w:val="none" w:sz="0" w:space="0" w:color="auto"/>
          </w:divBdr>
        </w:div>
        <w:div w:id="805664481">
          <w:marLeft w:val="547"/>
          <w:marRight w:val="0"/>
          <w:marTop w:val="20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371304026">
      <w:bodyDiv w:val="1"/>
      <w:marLeft w:val="0"/>
      <w:marRight w:val="0"/>
      <w:marTop w:val="0"/>
      <w:marBottom w:val="0"/>
      <w:divBdr>
        <w:top w:val="none" w:sz="0" w:space="0" w:color="auto"/>
        <w:left w:val="none" w:sz="0" w:space="0" w:color="auto"/>
        <w:bottom w:val="none" w:sz="0" w:space="0" w:color="auto"/>
        <w:right w:val="none" w:sz="0" w:space="0" w:color="auto"/>
      </w:divBdr>
      <w:divsChild>
        <w:div w:id="1486437385">
          <w:marLeft w:val="547"/>
          <w:marRight w:val="0"/>
          <w:marTop w:val="200"/>
          <w:marBottom w:val="0"/>
          <w:divBdr>
            <w:top w:val="none" w:sz="0" w:space="0" w:color="auto"/>
            <w:left w:val="none" w:sz="0" w:space="0" w:color="auto"/>
            <w:bottom w:val="none" w:sz="0" w:space="0" w:color="auto"/>
            <w:right w:val="none" w:sz="0" w:space="0" w:color="auto"/>
          </w:divBdr>
        </w:div>
        <w:div w:id="1000961257">
          <w:marLeft w:val="547"/>
          <w:marRight w:val="0"/>
          <w:marTop w:val="200"/>
          <w:marBottom w:val="0"/>
          <w:divBdr>
            <w:top w:val="none" w:sz="0" w:space="0" w:color="auto"/>
            <w:left w:val="none" w:sz="0" w:space="0" w:color="auto"/>
            <w:bottom w:val="none" w:sz="0" w:space="0" w:color="auto"/>
            <w:right w:val="none" w:sz="0" w:space="0" w:color="auto"/>
          </w:divBdr>
        </w:div>
        <w:div w:id="889073162">
          <w:marLeft w:val="547"/>
          <w:marRight w:val="0"/>
          <w:marTop w:val="200"/>
          <w:marBottom w:val="0"/>
          <w:divBdr>
            <w:top w:val="none" w:sz="0" w:space="0" w:color="auto"/>
            <w:left w:val="none" w:sz="0" w:space="0" w:color="auto"/>
            <w:bottom w:val="none" w:sz="0" w:space="0" w:color="auto"/>
            <w:right w:val="none" w:sz="0" w:space="0" w:color="auto"/>
          </w:divBdr>
        </w:div>
      </w:divsChild>
    </w:div>
    <w:div w:id="1461417954">
      <w:bodyDiv w:val="1"/>
      <w:marLeft w:val="0"/>
      <w:marRight w:val="0"/>
      <w:marTop w:val="0"/>
      <w:marBottom w:val="0"/>
      <w:divBdr>
        <w:top w:val="none" w:sz="0" w:space="0" w:color="auto"/>
        <w:left w:val="none" w:sz="0" w:space="0" w:color="auto"/>
        <w:bottom w:val="none" w:sz="0" w:space="0" w:color="auto"/>
        <w:right w:val="none" w:sz="0" w:space="0" w:color="auto"/>
      </w:divBdr>
      <w:divsChild>
        <w:div w:id="1927884666">
          <w:marLeft w:val="547"/>
          <w:marRight w:val="0"/>
          <w:marTop w:val="200"/>
          <w:marBottom w:val="0"/>
          <w:divBdr>
            <w:top w:val="none" w:sz="0" w:space="0" w:color="auto"/>
            <w:left w:val="none" w:sz="0" w:space="0" w:color="auto"/>
            <w:bottom w:val="none" w:sz="0" w:space="0" w:color="auto"/>
            <w:right w:val="none" w:sz="0" w:space="0" w:color="auto"/>
          </w:divBdr>
        </w:div>
        <w:div w:id="1622689998">
          <w:marLeft w:val="547"/>
          <w:marRight w:val="0"/>
          <w:marTop w:val="200"/>
          <w:marBottom w:val="0"/>
          <w:divBdr>
            <w:top w:val="none" w:sz="0" w:space="0" w:color="auto"/>
            <w:left w:val="none" w:sz="0" w:space="0" w:color="auto"/>
            <w:bottom w:val="none" w:sz="0" w:space="0" w:color="auto"/>
            <w:right w:val="none" w:sz="0" w:space="0" w:color="auto"/>
          </w:divBdr>
        </w:div>
        <w:div w:id="346176735">
          <w:marLeft w:val="547"/>
          <w:marRight w:val="0"/>
          <w:marTop w:val="20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66338763">
      <w:bodyDiv w:val="1"/>
      <w:marLeft w:val="0"/>
      <w:marRight w:val="0"/>
      <w:marTop w:val="0"/>
      <w:marBottom w:val="0"/>
      <w:divBdr>
        <w:top w:val="none" w:sz="0" w:space="0" w:color="auto"/>
        <w:left w:val="none" w:sz="0" w:space="0" w:color="auto"/>
        <w:bottom w:val="none" w:sz="0" w:space="0" w:color="auto"/>
        <w:right w:val="none" w:sz="0" w:space="0" w:color="auto"/>
      </w:divBdr>
      <w:divsChild>
        <w:div w:id="155849702">
          <w:marLeft w:val="720"/>
          <w:marRight w:val="0"/>
          <w:marTop w:val="200"/>
          <w:marBottom w:val="0"/>
          <w:divBdr>
            <w:top w:val="none" w:sz="0" w:space="0" w:color="auto"/>
            <w:left w:val="none" w:sz="0" w:space="0" w:color="auto"/>
            <w:bottom w:val="none" w:sz="0" w:space="0" w:color="auto"/>
            <w:right w:val="none" w:sz="0" w:space="0" w:color="auto"/>
          </w:divBdr>
        </w:div>
        <w:div w:id="1654525504">
          <w:marLeft w:val="720"/>
          <w:marRight w:val="0"/>
          <w:marTop w:val="200"/>
          <w:marBottom w:val="0"/>
          <w:divBdr>
            <w:top w:val="none" w:sz="0" w:space="0" w:color="auto"/>
            <w:left w:val="none" w:sz="0" w:space="0" w:color="auto"/>
            <w:bottom w:val="none" w:sz="0" w:space="0" w:color="auto"/>
            <w:right w:val="none" w:sz="0" w:space="0" w:color="auto"/>
          </w:divBdr>
        </w:div>
        <w:div w:id="890969399">
          <w:marLeft w:val="720"/>
          <w:marRight w:val="0"/>
          <w:marTop w:val="20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665668018">
      <w:bodyDiv w:val="1"/>
      <w:marLeft w:val="0"/>
      <w:marRight w:val="0"/>
      <w:marTop w:val="0"/>
      <w:marBottom w:val="0"/>
      <w:divBdr>
        <w:top w:val="none" w:sz="0" w:space="0" w:color="auto"/>
        <w:left w:val="none" w:sz="0" w:space="0" w:color="auto"/>
        <w:bottom w:val="none" w:sz="0" w:space="0" w:color="auto"/>
        <w:right w:val="none" w:sz="0" w:space="0" w:color="auto"/>
      </w:divBdr>
      <w:divsChild>
        <w:div w:id="1745226367">
          <w:marLeft w:val="0"/>
          <w:marRight w:val="0"/>
          <w:marTop w:val="200"/>
          <w:marBottom w:val="0"/>
          <w:divBdr>
            <w:top w:val="none" w:sz="0" w:space="0" w:color="auto"/>
            <w:left w:val="none" w:sz="0" w:space="0" w:color="auto"/>
            <w:bottom w:val="none" w:sz="0" w:space="0" w:color="auto"/>
            <w:right w:val="none" w:sz="0" w:space="0" w:color="auto"/>
          </w:divBdr>
        </w:div>
        <w:div w:id="759328864">
          <w:marLeft w:val="0"/>
          <w:marRight w:val="0"/>
          <w:marTop w:val="200"/>
          <w:marBottom w:val="0"/>
          <w:divBdr>
            <w:top w:val="none" w:sz="0" w:space="0" w:color="auto"/>
            <w:left w:val="none" w:sz="0" w:space="0" w:color="auto"/>
            <w:bottom w:val="none" w:sz="0" w:space="0" w:color="auto"/>
            <w:right w:val="none" w:sz="0" w:space="0" w:color="auto"/>
          </w:divBdr>
        </w:div>
        <w:div w:id="747775224">
          <w:marLeft w:val="0"/>
          <w:marRight w:val="0"/>
          <w:marTop w:val="200"/>
          <w:marBottom w:val="0"/>
          <w:divBdr>
            <w:top w:val="none" w:sz="0" w:space="0" w:color="auto"/>
            <w:left w:val="none" w:sz="0" w:space="0" w:color="auto"/>
            <w:bottom w:val="none" w:sz="0" w:space="0" w:color="auto"/>
            <w:right w:val="none" w:sz="0" w:space="0" w:color="auto"/>
          </w:divBdr>
        </w:div>
      </w:divsChild>
    </w:div>
    <w:div w:id="1775516709">
      <w:bodyDiv w:val="1"/>
      <w:marLeft w:val="0"/>
      <w:marRight w:val="0"/>
      <w:marTop w:val="0"/>
      <w:marBottom w:val="0"/>
      <w:divBdr>
        <w:top w:val="none" w:sz="0" w:space="0" w:color="auto"/>
        <w:left w:val="none" w:sz="0" w:space="0" w:color="auto"/>
        <w:bottom w:val="none" w:sz="0" w:space="0" w:color="auto"/>
        <w:right w:val="none" w:sz="0" w:space="0" w:color="auto"/>
      </w:divBdr>
      <w:divsChild>
        <w:div w:id="80876411">
          <w:marLeft w:val="547"/>
          <w:marRight w:val="0"/>
          <w:marTop w:val="200"/>
          <w:marBottom w:val="0"/>
          <w:divBdr>
            <w:top w:val="none" w:sz="0" w:space="0" w:color="auto"/>
            <w:left w:val="none" w:sz="0" w:space="0" w:color="auto"/>
            <w:bottom w:val="none" w:sz="0" w:space="0" w:color="auto"/>
            <w:right w:val="none" w:sz="0" w:space="0" w:color="auto"/>
          </w:divBdr>
        </w:div>
        <w:div w:id="1732843746">
          <w:marLeft w:val="547"/>
          <w:marRight w:val="0"/>
          <w:marTop w:val="200"/>
          <w:marBottom w:val="0"/>
          <w:divBdr>
            <w:top w:val="none" w:sz="0" w:space="0" w:color="auto"/>
            <w:left w:val="none" w:sz="0" w:space="0" w:color="auto"/>
            <w:bottom w:val="none" w:sz="0" w:space="0" w:color="auto"/>
            <w:right w:val="none" w:sz="0" w:space="0" w:color="auto"/>
          </w:divBdr>
        </w:div>
        <w:div w:id="906189860">
          <w:marLeft w:val="547"/>
          <w:marRight w:val="0"/>
          <w:marTop w:val="200"/>
          <w:marBottom w:val="0"/>
          <w:divBdr>
            <w:top w:val="none" w:sz="0" w:space="0" w:color="auto"/>
            <w:left w:val="none" w:sz="0" w:space="0" w:color="auto"/>
            <w:bottom w:val="none" w:sz="0" w:space="0" w:color="auto"/>
            <w:right w:val="none" w:sz="0" w:space="0" w:color="auto"/>
          </w:divBdr>
        </w:div>
      </w:divsChild>
    </w:div>
    <w:div w:id="1958219156">
      <w:bodyDiv w:val="1"/>
      <w:marLeft w:val="0"/>
      <w:marRight w:val="0"/>
      <w:marTop w:val="0"/>
      <w:marBottom w:val="0"/>
      <w:divBdr>
        <w:top w:val="none" w:sz="0" w:space="0" w:color="auto"/>
        <w:left w:val="none" w:sz="0" w:space="0" w:color="auto"/>
        <w:bottom w:val="none" w:sz="0" w:space="0" w:color="auto"/>
        <w:right w:val="none" w:sz="0" w:space="0" w:color="auto"/>
      </w:divBdr>
      <w:divsChild>
        <w:div w:id="870919606">
          <w:marLeft w:val="547"/>
          <w:marRight w:val="0"/>
          <w:marTop w:val="200"/>
          <w:marBottom w:val="0"/>
          <w:divBdr>
            <w:top w:val="none" w:sz="0" w:space="0" w:color="auto"/>
            <w:left w:val="none" w:sz="0" w:space="0" w:color="auto"/>
            <w:bottom w:val="none" w:sz="0" w:space="0" w:color="auto"/>
            <w:right w:val="none" w:sz="0" w:space="0" w:color="auto"/>
          </w:divBdr>
        </w:div>
        <w:div w:id="818620558">
          <w:marLeft w:val="547"/>
          <w:marRight w:val="0"/>
          <w:marTop w:val="20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FF25BA20-0752-504F-A632-A53B7B570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956</Words>
  <Characters>5451</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Microsoft Office User</cp:lastModifiedBy>
  <cp:revision>3</cp:revision>
  <dcterms:created xsi:type="dcterms:W3CDTF">2019-02-10T22:33:00Z</dcterms:created>
  <dcterms:modified xsi:type="dcterms:W3CDTF">2019-02-10T23:19:00Z</dcterms:modified>
</cp:coreProperties>
</file>